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8D213" w14:textId="4CFA8689" w:rsidR="00675476" w:rsidRPr="00342310" w:rsidRDefault="0088539D" w:rsidP="00B03B47">
      <w:pPr>
        <w:spacing w:after="0"/>
        <w:jc w:val="center"/>
        <w:rPr>
          <w:rFonts w:ascii="Candara" w:hAnsi="Candara"/>
          <w:b/>
          <w:sz w:val="40"/>
          <w:szCs w:val="40"/>
          <w:u w:val="single"/>
        </w:rPr>
      </w:pPr>
      <w:r>
        <w:rPr>
          <w:rFonts w:ascii="Candara" w:hAnsi="Candara"/>
          <w:b/>
          <w:sz w:val="40"/>
          <w:szCs w:val="40"/>
          <w:u w:val="single"/>
        </w:rPr>
        <w:t>MISTROVSTVÍ REPUBLIKA-</w:t>
      </w:r>
      <w:r w:rsidR="0011415B">
        <w:rPr>
          <w:rFonts w:ascii="Candara" w:hAnsi="Candara"/>
          <w:b/>
          <w:sz w:val="40"/>
          <w:szCs w:val="40"/>
          <w:u w:val="single"/>
        </w:rPr>
        <w:t>JÍZDA ZRUČNOSTI</w:t>
      </w:r>
      <w:r w:rsidR="00F937B0">
        <w:rPr>
          <w:rFonts w:ascii="Candara" w:hAnsi="Candara"/>
          <w:b/>
          <w:sz w:val="40"/>
          <w:szCs w:val="40"/>
          <w:u w:val="single"/>
        </w:rPr>
        <w:t xml:space="preserve"> 202</w:t>
      </w:r>
      <w:r w:rsidR="00011CC4">
        <w:rPr>
          <w:rFonts w:ascii="Candara" w:hAnsi="Candara"/>
          <w:b/>
          <w:sz w:val="40"/>
          <w:szCs w:val="40"/>
          <w:u w:val="single"/>
        </w:rPr>
        <w:t>5</w:t>
      </w:r>
    </w:p>
    <w:p w14:paraId="6188D214" w14:textId="77777777" w:rsidR="00B03B47" w:rsidRPr="005B193C" w:rsidRDefault="00B03B47" w:rsidP="00B03B47">
      <w:pPr>
        <w:spacing w:after="0"/>
        <w:jc w:val="center"/>
        <w:rPr>
          <w:rFonts w:ascii="Candara" w:hAnsi="Candara"/>
          <w:b/>
          <w:sz w:val="36"/>
          <w:szCs w:val="36"/>
        </w:rPr>
      </w:pPr>
    </w:p>
    <w:p w14:paraId="6188D215" w14:textId="32C56EEC" w:rsidR="000C34E2" w:rsidRPr="005B193C" w:rsidRDefault="00770374" w:rsidP="00B03B47">
      <w:pPr>
        <w:spacing w:after="0"/>
        <w:jc w:val="both"/>
        <w:rPr>
          <w:rFonts w:ascii="Candara" w:hAnsi="Candara"/>
        </w:rPr>
      </w:pPr>
      <w:r w:rsidRPr="005B193C">
        <w:rPr>
          <w:rFonts w:ascii="Candara" w:hAnsi="Candara"/>
        </w:rPr>
        <w:t>Zemědělský svaz</w:t>
      </w:r>
      <w:r w:rsidR="00FA31E0">
        <w:rPr>
          <w:rFonts w:ascii="Candara" w:hAnsi="Candara"/>
        </w:rPr>
        <w:t xml:space="preserve"> v </w:t>
      </w:r>
      <w:r w:rsidRPr="005B193C">
        <w:rPr>
          <w:rFonts w:ascii="Candara" w:hAnsi="Candara"/>
        </w:rPr>
        <w:t>rámci projektu Zemědělství žije! ve spolupráci</w:t>
      </w:r>
      <w:r w:rsidR="00FA31E0">
        <w:rPr>
          <w:rFonts w:ascii="Candara" w:hAnsi="Candara"/>
        </w:rPr>
        <w:t xml:space="preserve"> s </w:t>
      </w:r>
      <w:r w:rsidRPr="005B193C">
        <w:rPr>
          <w:rFonts w:ascii="Candara" w:hAnsi="Candara"/>
        </w:rPr>
        <w:t xml:space="preserve">odbornými středními </w:t>
      </w:r>
      <w:r w:rsidR="005B193C" w:rsidRPr="005B193C">
        <w:rPr>
          <w:rFonts w:ascii="Candara" w:hAnsi="Candara"/>
        </w:rPr>
        <w:t>z</w:t>
      </w:r>
      <w:r w:rsidRPr="005B193C">
        <w:rPr>
          <w:rFonts w:ascii="Candara" w:hAnsi="Candara"/>
        </w:rPr>
        <w:t>emědělskými školami</w:t>
      </w:r>
      <w:r w:rsidR="00FA31E0">
        <w:rPr>
          <w:rFonts w:ascii="Candara" w:hAnsi="Candara"/>
        </w:rPr>
        <w:t xml:space="preserve"> a </w:t>
      </w:r>
      <w:r w:rsidRPr="005B193C">
        <w:rPr>
          <w:rFonts w:ascii="Candara" w:hAnsi="Candara"/>
        </w:rPr>
        <w:t xml:space="preserve">učilišti (dále školy) pořádá </w:t>
      </w:r>
      <w:r w:rsidR="005B193C" w:rsidRPr="005B193C">
        <w:rPr>
          <w:rFonts w:ascii="Candara" w:hAnsi="Candara"/>
        </w:rPr>
        <w:t>regionální</w:t>
      </w:r>
      <w:r w:rsidR="00FA31E0">
        <w:rPr>
          <w:rFonts w:ascii="Candara" w:hAnsi="Candara"/>
        </w:rPr>
        <w:t xml:space="preserve"> a </w:t>
      </w:r>
      <w:r w:rsidRPr="005B193C">
        <w:rPr>
          <w:rFonts w:ascii="Candara" w:hAnsi="Candara"/>
        </w:rPr>
        <w:t xml:space="preserve">republiková kola </w:t>
      </w:r>
      <w:r w:rsidR="005B193C" w:rsidRPr="005B193C">
        <w:rPr>
          <w:rFonts w:ascii="Candara" w:hAnsi="Candara"/>
        </w:rPr>
        <w:t>j</w:t>
      </w:r>
      <w:r w:rsidRPr="005B193C">
        <w:rPr>
          <w:rFonts w:ascii="Candara" w:hAnsi="Candara"/>
        </w:rPr>
        <w:t xml:space="preserve">ízdy zručnosti </w:t>
      </w:r>
      <w:r w:rsidR="005B193C" w:rsidRPr="005B193C">
        <w:rPr>
          <w:rFonts w:ascii="Candara" w:hAnsi="Candara"/>
        </w:rPr>
        <w:t>traktorem</w:t>
      </w:r>
      <w:r w:rsidR="00FA31E0">
        <w:rPr>
          <w:rFonts w:ascii="Candara" w:hAnsi="Candara"/>
        </w:rPr>
        <w:t xml:space="preserve"> s </w:t>
      </w:r>
      <w:r w:rsidR="005B193C" w:rsidRPr="005B193C">
        <w:rPr>
          <w:rFonts w:ascii="Candara" w:hAnsi="Candara"/>
        </w:rPr>
        <w:t xml:space="preserve">vlekem </w:t>
      </w:r>
      <w:r w:rsidRPr="005B193C">
        <w:rPr>
          <w:rFonts w:ascii="Candara" w:hAnsi="Candara"/>
        </w:rPr>
        <w:t>20</w:t>
      </w:r>
      <w:r w:rsidR="003F0CE7">
        <w:rPr>
          <w:rFonts w:ascii="Candara" w:hAnsi="Candara"/>
        </w:rPr>
        <w:t>2</w:t>
      </w:r>
      <w:r w:rsidR="00F937B0">
        <w:rPr>
          <w:rFonts w:ascii="Candara" w:hAnsi="Candara"/>
        </w:rPr>
        <w:t>4</w:t>
      </w:r>
      <w:r w:rsidRPr="005B193C">
        <w:rPr>
          <w:rFonts w:ascii="Candara" w:hAnsi="Candara"/>
        </w:rPr>
        <w:t xml:space="preserve">. </w:t>
      </w:r>
    </w:p>
    <w:p w14:paraId="6188D216" w14:textId="721737F1" w:rsidR="005B193C" w:rsidRDefault="00770374" w:rsidP="00B03B47">
      <w:pPr>
        <w:spacing w:after="0"/>
        <w:jc w:val="both"/>
        <w:rPr>
          <w:rFonts w:ascii="Candara" w:hAnsi="Candara"/>
        </w:rPr>
      </w:pPr>
      <w:r w:rsidRPr="005B193C">
        <w:rPr>
          <w:rFonts w:ascii="Candara" w:hAnsi="Candara"/>
        </w:rPr>
        <w:t>Koordinátorem akce je Zemědělský svaz ČR</w:t>
      </w:r>
      <w:r w:rsidR="005B193C" w:rsidRPr="005B193C">
        <w:rPr>
          <w:rFonts w:ascii="Candara" w:hAnsi="Candara"/>
        </w:rPr>
        <w:t>. P</w:t>
      </w:r>
      <w:r w:rsidRPr="005B193C">
        <w:rPr>
          <w:rFonts w:ascii="Candara" w:hAnsi="Candara"/>
        </w:rPr>
        <w:t xml:space="preserve">ořadateli </w:t>
      </w:r>
      <w:r w:rsidR="005B193C" w:rsidRPr="005B193C">
        <w:rPr>
          <w:rFonts w:ascii="Candara" w:hAnsi="Candara"/>
        </w:rPr>
        <w:t>regionálních kol vybrané školy</w:t>
      </w:r>
      <w:r w:rsidR="00FA31E0">
        <w:rPr>
          <w:rFonts w:ascii="Candara" w:hAnsi="Candara"/>
        </w:rPr>
        <w:t xml:space="preserve"> v </w:t>
      </w:r>
      <w:r w:rsidR="005B193C" w:rsidRPr="005B193C">
        <w:rPr>
          <w:rFonts w:ascii="Candara" w:hAnsi="Candara"/>
        </w:rPr>
        <w:t>osmi regionech,</w:t>
      </w:r>
      <w:r w:rsidR="00FA31E0">
        <w:rPr>
          <w:rFonts w:ascii="Candara" w:hAnsi="Candara"/>
        </w:rPr>
        <w:t xml:space="preserve"> z </w:t>
      </w:r>
      <w:r w:rsidR="005B193C" w:rsidRPr="005B193C">
        <w:rPr>
          <w:rFonts w:ascii="Candara" w:hAnsi="Candara"/>
        </w:rPr>
        <w:t>nichž do celorepublikového kola postupuje 2</w:t>
      </w:r>
      <w:r w:rsidR="006A45D3">
        <w:rPr>
          <w:rFonts w:ascii="Candara" w:hAnsi="Candara"/>
        </w:rPr>
        <w:t>4</w:t>
      </w:r>
      <w:r w:rsidR="005B193C" w:rsidRPr="005B193C">
        <w:rPr>
          <w:rFonts w:ascii="Candara" w:hAnsi="Candara"/>
        </w:rPr>
        <w:t xml:space="preserve"> (+1</w:t>
      </w:r>
      <w:r w:rsidR="00436F50">
        <w:rPr>
          <w:rFonts w:ascii="Candara" w:hAnsi="Candara"/>
        </w:rPr>
        <w:t>(+1)</w:t>
      </w:r>
      <w:r w:rsidR="005B193C" w:rsidRPr="005B193C">
        <w:rPr>
          <w:rFonts w:ascii="Candara" w:hAnsi="Candara"/>
        </w:rPr>
        <w:t>) účastníků</w:t>
      </w:r>
      <w:r w:rsidR="00FA31E0">
        <w:rPr>
          <w:rFonts w:ascii="Candara" w:hAnsi="Candara"/>
        </w:rPr>
        <w:t xml:space="preserve"> a </w:t>
      </w:r>
      <w:r w:rsidR="003F0CE7">
        <w:rPr>
          <w:rFonts w:ascii="Candara" w:hAnsi="Candara"/>
        </w:rPr>
        <w:t xml:space="preserve">8 </w:t>
      </w:r>
      <w:r w:rsidR="00436F50">
        <w:rPr>
          <w:rFonts w:ascii="Candara" w:hAnsi="Candara"/>
        </w:rPr>
        <w:t>(+</w:t>
      </w:r>
      <w:r w:rsidR="0053720B">
        <w:rPr>
          <w:rFonts w:ascii="Candara" w:hAnsi="Candara"/>
        </w:rPr>
        <w:t xml:space="preserve">1(+1)) </w:t>
      </w:r>
      <w:r w:rsidR="003F0CE7">
        <w:rPr>
          <w:rFonts w:ascii="Candara" w:hAnsi="Candara"/>
        </w:rPr>
        <w:t>účastnic</w:t>
      </w:r>
      <w:r w:rsidR="005B193C" w:rsidRPr="005B193C">
        <w:rPr>
          <w:rFonts w:ascii="Candara" w:hAnsi="Candara"/>
        </w:rPr>
        <w:t>.</w:t>
      </w:r>
    </w:p>
    <w:p w14:paraId="57D070DF" w14:textId="6A5BE300" w:rsidR="004901B2" w:rsidRPr="005B193C" w:rsidRDefault="004901B2" w:rsidP="00B03B47">
      <w:pPr>
        <w:spacing w:after="0"/>
        <w:jc w:val="both"/>
        <w:rPr>
          <w:rFonts w:ascii="Candara" w:hAnsi="Candara"/>
        </w:rPr>
      </w:pPr>
      <w:r>
        <w:rPr>
          <w:rFonts w:ascii="Candara" w:hAnsi="Candara"/>
        </w:rPr>
        <w:t>Zástupce ZSČR</w:t>
      </w:r>
      <w:r w:rsidR="00FA31E0">
        <w:rPr>
          <w:rFonts w:ascii="Candara" w:hAnsi="Candara"/>
        </w:rPr>
        <w:t xml:space="preserve"> a </w:t>
      </w:r>
      <w:r w:rsidR="006B5A31">
        <w:rPr>
          <w:rFonts w:ascii="Candara" w:hAnsi="Candara"/>
        </w:rPr>
        <w:t>po jednom zástupci škol pořádajících oblastní kola tvoří organizační výbor soutěže.</w:t>
      </w:r>
      <w:r w:rsidR="00221177">
        <w:rPr>
          <w:rFonts w:ascii="Candara" w:hAnsi="Candara"/>
        </w:rPr>
        <w:t xml:space="preserve"> Organizační výbor rozhoduje hlasováním</w:t>
      </w:r>
      <w:r w:rsidR="00FA31E0">
        <w:rPr>
          <w:rFonts w:ascii="Candara" w:hAnsi="Candara"/>
        </w:rPr>
        <w:t xml:space="preserve"> o </w:t>
      </w:r>
      <w:r w:rsidR="00221177">
        <w:rPr>
          <w:rFonts w:ascii="Candara" w:hAnsi="Candara"/>
        </w:rPr>
        <w:t>případných změnách propozic.</w:t>
      </w:r>
    </w:p>
    <w:p w14:paraId="6188D218" w14:textId="77777777" w:rsidR="000C34E2" w:rsidRPr="005B193C" w:rsidRDefault="000C34E2" w:rsidP="00B03B47">
      <w:pPr>
        <w:spacing w:after="0"/>
        <w:jc w:val="center"/>
        <w:rPr>
          <w:rFonts w:ascii="Candara" w:hAnsi="Candara"/>
        </w:rPr>
      </w:pPr>
    </w:p>
    <w:p w14:paraId="6188D219" w14:textId="77777777" w:rsidR="00770374" w:rsidRPr="005B193C" w:rsidRDefault="00770374" w:rsidP="00B03B47">
      <w:pPr>
        <w:spacing w:after="0" w:line="360" w:lineRule="auto"/>
        <w:rPr>
          <w:rFonts w:ascii="Candara" w:hAnsi="Candara"/>
          <w:b/>
          <w:sz w:val="28"/>
          <w:szCs w:val="28"/>
          <w:u w:val="single"/>
        </w:rPr>
      </w:pPr>
      <w:r w:rsidRPr="005B193C">
        <w:rPr>
          <w:rFonts w:ascii="Candara" w:hAnsi="Candara"/>
          <w:b/>
          <w:sz w:val="28"/>
          <w:szCs w:val="28"/>
          <w:u w:val="single"/>
        </w:rPr>
        <w:t>R</w:t>
      </w:r>
      <w:r w:rsidR="005B193C" w:rsidRPr="005B193C">
        <w:rPr>
          <w:rFonts w:ascii="Candara" w:hAnsi="Candara"/>
          <w:b/>
          <w:sz w:val="28"/>
          <w:szCs w:val="28"/>
          <w:u w:val="single"/>
        </w:rPr>
        <w:t>egionální kola:</w:t>
      </w:r>
    </w:p>
    <w:p w14:paraId="6188D21A" w14:textId="429E923F" w:rsidR="00770374" w:rsidRDefault="00770374" w:rsidP="00B03B47">
      <w:pPr>
        <w:pStyle w:val="Odstavecseseznamem"/>
        <w:numPr>
          <w:ilvl w:val="0"/>
          <w:numId w:val="3"/>
        </w:numPr>
        <w:spacing w:after="0" w:line="360" w:lineRule="auto"/>
        <w:rPr>
          <w:rFonts w:ascii="Candara" w:hAnsi="Candara"/>
        </w:rPr>
      </w:pPr>
      <w:r w:rsidRPr="005B193C">
        <w:rPr>
          <w:rFonts w:ascii="Candara" w:hAnsi="Candara"/>
          <w:b/>
        </w:rPr>
        <w:t>Západočeská</w:t>
      </w:r>
      <w:r w:rsidRPr="005B193C">
        <w:rPr>
          <w:rFonts w:ascii="Candara" w:hAnsi="Candara"/>
        </w:rPr>
        <w:t xml:space="preserve"> (Plzeňský</w:t>
      </w:r>
      <w:r w:rsidR="00FA31E0">
        <w:rPr>
          <w:rFonts w:ascii="Candara" w:hAnsi="Candara"/>
        </w:rPr>
        <w:t xml:space="preserve"> a </w:t>
      </w:r>
      <w:r w:rsidRPr="005B193C">
        <w:rPr>
          <w:rFonts w:ascii="Candara" w:hAnsi="Candara"/>
        </w:rPr>
        <w:t>Karlovarský kraj)</w:t>
      </w:r>
    </w:p>
    <w:p w14:paraId="649A6682" w14:textId="616B22E6" w:rsidR="00F937B0" w:rsidRPr="00F937B0" w:rsidRDefault="00F937B0" w:rsidP="00F937B0">
      <w:pPr>
        <w:spacing w:after="0" w:line="360" w:lineRule="auto"/>
        <w:ind w:left="360"/>
        <w:rPr>
          <w:rFonts w:ascii="Candara" w:hAnsi="Candara"/>
        </w:rPr>
      </w:pPr>
      <w:r>
        <w:rPr>
          <w:rFonts w:ascii="Candara" w:hAnsi="Candara"/>
        </w:rPr>
        <w:t xml:space="preserve">Termín: </w:t>
      </w:r>
      <w:r w:rsidR="00011CC4" w:rsidRPr="000377AD">
        <w:rPr>
          <w:rFonts w:ascii="Candara" w:hAnsi="Candara"/>
          <w:b/>
          <w:bCs/>
        </w:rPr>
        <w:t>29</w:t>
      </w:r>
      <w:r w:rsidRPr="00F937B0">
        <w:rPr>
          <w:rFonts w:ascii="Candara" w:hAnsi="Candara"/>
          <w:b/>
          <w:bCs/>
        </w:rPr>
        <w:t>.</w:t>
      </w:r>
      <w:r w:rsidR="00011CC4">
        <w:rPr>
          <w:rFonts w:ascii="Candara" w:hAnsi="Candara"/>
          <w:b/>
          <w:bCs/>
        </w:rPr>
        <w:t>4</w:t>
      </w:r>
      <w:r w:rsidRPr="00F937B0">
        <w:rPr>
          <w:rFonts w:ascii="Candara" w:hAnsi="Candara"/>
          <w:b/>
          <w:bCs/>
        </w:rPr>
        <w:t>.202</w:t>
      </w:r>
      <w:r w:rsidR="00011CC4">
        <w:rPr>
          <w:rFonts w:ascii="Candara" w:hAnsi="Candara"/>
          <w:b/>
          <w:bCs/>
        </w:rPr>
        <w:t>5</w:t>
      </w:r>
    </w:p>
    <w:p w14:paraId="664DDC30" w14:textId="11C71B61" w:rsidR="00F937B0" w:rsidRPr="005B193C" w:rsidRDefault="005B193C" w:rsidP="00F937B0">
      <w:pPr>
        <w:spacing w:after="0" w:line="360" w:lineRule="auto"/>
        <w:ind w:firstLine="360"/>
        <w:rPr>
          <w:rFonts w:ascii="Candara" w:hAnsi="Candara"/>
        </w:rPr>
      </w:pPr>
      <w:r w:rsidRPr="005B193C">
        <w:rPr>
          <w:rFonts w:ascii="Candara" w:hAnsi="Candara"/>
        </w:rPr>
        <w:t>Pořadatel</w:t>
      </w:r>
      <w:r w:rsidR="00770374" w:rsidRPr="005B193C">
        <w:rPr>
          <w:rFonts w:ascii="Candara" w:hAnsi="Candara"/>
        </w:rPr>
        <w:t>: SOŠ</w:t>
      </w:r>
      <w:r w:rsidR="00FA31E0">
        <w:rPr>
          <w:rFonts w:ascii="Candara" w:hAnsi="Candara"/>
        </w:rPr>
        <w:t xml:space="preserve"> a </w:t>
      </w:r>
      <w:r w:rsidRPr="005B193C">
        <w:rPr>
          <w:rFonts w:ascii="Candara" w:hAnsi="Candara"/>
        </w:rPr>
        <w:t>SOU</w:t>
      </w:r>
      <w:r w:rsidR="00770374" w:rsidRPr="005B193C">
        <w:rPr>
          <w:rFonts w:ascii="Candara" w:hAnsi="Candara"/>
        </w:rPr>
        <w:t xml:space="preserve"> Sušice</w:t>
      </w:r>
    </w:p>
    <w:p w14:paraId="6188D21E" w14:textId="1B1DDBCA" w:rsidR="0058796D" w:rsidRDefault="0058796D" w:rsidP="00B03B47">
      <w:pPr>
        <w:pStyle w:val="Odstavecseseznamem"/>
        <w:numPr>
          <w:ilvl w:val="0"/>
          <w:numId w:val="3"/>
        </w:numPr>
        <w:spacing w:after="0" w:line="360" w:lineRule="auto"/>
        <w:rPr>
          <w:rFonts w:ascii="Candara" w:hAnsi="Candara"/>
        </w:rPr>
      </w:pPr>
      <w:r w:rsidRPr="005B193C">
        <w:rPr>
          <w:rFonts w:ascii="Candara" w:hAnsi="Candara"/>
          <w:b/>
        </w:rPr>
        <w:t>Severočeská</w:t>
      </w:r>
      <w:r w:rsidRPr="005B193C">
        <w:rPr>
          <w:rFonts w:ascii="Candara" w:hAnsi="Candara"/>
        </w:rPr>
        <w:t xml:space="preserve"> (Ústecký</w:t>
      </w:r>
      <w:r w:rsidR="00FA31E0">
        <w:rPr>
          <w:rFonts w:ascii="Candara" w:hAnsi="Candara"/>
        </w:rPr>
        <w:t xml:space="preserve"> a </w:t>
      </w:r>
      <w:r w:rsidRPr="005B193C">
        <w:rPr>
          <w:rFonts w:ascii="Candara" w:hAnsi="Candara"/>
        </w:rPr>
        <w:t>Liberecký kraj)</w:t>
      </w:r>
    </w:p>
    <w:p w14:paraId="747F302E" w14:textId="64CED32F" w:rsidR="00F937B0" w:rsidRPr="00F937B0" w:rsidRDefault="00F937B0" w:rsidP="00F937B0">
      <w:pPr>
        <w:spacing w:after="0" w:line="360" w:lineRule="auto"/>
        <w:ind w:left="360"/>
        <w:rPr>
          <w:rFonts w:ascii="Candara" w:hAnsi="Candara"/>
          <w:b/>
          <w:bCs/>
        </w:rPr>
      </w:pPr>
      <w:r>
        <w:rPr>
          <w:rFonts w:ascii="Candara" w:hAnsi="Candara"/>
        </w:rPr>
        <w:t xml:space="preserve">Termín: </w:t>
      </w:r>
      <w:r>
        <w:rPr>
          <w:rFonts w:ascii="Candara" w:hAnsi="Candara"/>
          <w:b/>
          <w:bCs/>
        </w:rPr>
        <w:t>2</w:t>
      </w:r>
      <w:r w:rsidR="00807014">
        <w:rPr>
          <w:rFonts w:ascii="Candara" w:hAnsi="Candara"/>
          <w:b/>
          <w:bCs/>
        </w:rPr>
        <w:t>9</w:t>
      </w:r>
      <w:r>
        <w:rPr>
          <w:rFonts w:ascii="Candara" w:hAnsi="Candara"/>
          <w:b/>
          <w:bCs/>
        </w:rPr>
        <w:t>.4.202</w:t>
      </w:r>
      <w:r w:rsidR="00807014">
        <w:rPr>
          <w:rFonts w:ascii="Candara" w:hAnsi="Candara"/>
          <w:b/>
          <w:bCs/>
        </w:rPr>
        <w:t>5</w:t>
      </w:r>
    </w:p>
    <w:p w14:paraId="6188D220" w14:textId="77777777" w:rsidR="0058796D" w:rsidRPr="005B193C" w:rsidRDefault="0058796D" w:rsidP="00B03B47">
      <w:pPr>
        <w:spacing w:after="0" w:line="360" w:lineRule="auto"/>
        <w:ind w:firstLine="360"/>
        <w:rPr>
          <w:rFonts w:ascii="Candara" w:hAnsi="Candara"/>
        </w:rPr>
      </w:pPr>
      <w:r w:rsidRPr="005B193C">
        <w:rPr>
          <w:rFonts w:ascii="Candara" w:hAnsi="Candara"/>
        </w:rPr>
        <w:t xml:space="preserve">Pořadatel: </w:t>
      </w:r>
      <w:r w:rsidR="00635507">
        <w:rPr>
          <w:rFonts w:ascii="Candara" w:hAnsi="Candara"/>
        </w:rPr>
        <w:t>SŠHL Frýdlant</w:t>
      </w:r>
    </w:p>
    <w:p w14:paraId="6188D222" w14:textId="164C427E" w:rsidR="0058796D" w:rsidRDefault="0058796D" w:rsidP="00B03B47">
      <w:pPr>
        <w:pStyle w:val="Odstavecseseznamem"/>
        <w:numPr>
          <w:ilvl w:val="0"/>
          <w:numId w:val="3"/>
        </w:numPr>
        <w:spacing w:after="0" w:line="360" w:lineRule="auto"/>
        <w:rPr>
          <w:rFonts w:ascii="Candara" w:hAnsi="Candara"/>
        </w:rPr>
      </w:pPr>
      <w:r w:rsidRPr="005B193C">
        <w:rPr>
          <w:rFonts w:ascii="Candara" w:hAnsi="Candara"/>
          <w:b/>
        </w:rPr>
        <w:t>Středočeská</w:t>
      </w:r>
      <w:r w:rsidRPr="005B193C">
        <w:rPr>
          <w:rFonts w:ascii="Candara" w:hAnsi="Candara"/>
        </w:rPr>
        <w:t xml:space="preserve"> (Středočeský kraj</w:t>
      </w:r>
      <w:r w:rsidR="00FA31E0">
        <w:rPr>
          <w:rFonts w:ascii="Candara" w:hAnsi="Candara"/>
        </w:rPr>
        <w:t xml:space="preserve"> a </w:t>
      </w:r>
      <w:r w:rsidRPr="005B193C">
        <w:rPr>
          <w:rFonts w:ascii="Candara" w:hAnsi="Candara"/>
        </w:rPr>
        <w:t>Praha)</w:t>
      </w:r>
    </w:p>
    <w:p w14:paraId="5A0A695C" w14:textId="2BB13311" w:rsidR="00F937B0" w:rsidRPr="00F937B0" w:rsidRDefault="00F937B0" w:rsidP="00F937B0">
      <w:pPr>
        <w:spacing w:after="0" w:line="360" w:lineRule="auto"/>
        <w:ind w:left="360"/>
        <w:rPr>
          <w:rFonts w:ascii="Candara" w:hAnsi="Candara"/>
          <w:b/>
          <w:bCs/>
        </w:rPr>
      </w:pPr>
      <w:r>
        <w:rPr>
          <w:rFonts w:ascii="Candara" w:hAnsi="Candara"/>
        </w:rPr>
        <w:t xml:space="preserve">Termín: </w:t>
      </w:r>
      <w:r>
        <w:rPr>
          <w:rFonts w:ascii="Candara" w:hAnsi="Candara"/>
          <w:b/>
          <w:bCs/>
        </w:rPr>
        <w:t>24.4.202</w:t>
      </w:r>
      <w:r w:rsidR="00807014">
        <w:rPr>
          <w:rFonts w:ascii="Candara" w:hAnsi="Candara"/>
          <w:b/>
          <w:bCs/>
        </w:rPr>
        <w:t>5</w:t>
      </w:r>
    </w:p>
    <w:p w14:paraId="1DAD2D95" w14:textId="31FC9F49" w:rsidR="00F937B0" w:rsidRPr="005B193C" w:rsidRDefault="0058796D" w:rsidP="00F937B0">
      <w:pPr>
        <w:spacing w:after="0" w:line="360" w:lineRule="auto"/>
        <w:ind w:firstLine="360"/>
        <w:rPr>
          <w:rFonts w:ascii="Candara" w:hAnsi="Candara"/>
        </w:rPr>
      </w:pPr>
      <w:r w:rsidRPr="005B193C">
        <w:rPr>
          <w:rFonts w:ascii="Candara" w:hAnsi="Candara"/>
        </w:rPr>
        <w:t xml:space="preserve">Pořadatel: </w:t>
      </w:r>
      <w:proofErr w:type="spellStart"/>
      <w:r w:rsidRPr="005B193C">
        <w:rPr>
          <w:rFonts w:ascii="Candara" w:hAnsi="Candara"/>
        </w:rPr>
        <w:t>SZeš</w:t>
      </w:r>
      <w:proofErr w:type="spellEnd"/>
      <w:r w:rsidR="00FA31E0">
        <w:rPr>
          <w:rFonts w:ascii="Candara" w:hAnsi="Candara"/>
        </w:rPr>
        <w:t xml:space="preserve"> a </w:t>
      </w:r>
      <w:r w:rsidRPr="005B193C">
        <w:rPr>
          <w:rFonts w:ascii="Candara" w:hAnsi="Candara"/>
        </w:rPr>
        <w:t>SOŠ Poděbrady</w:t>
      </w:r>
    </w:p>
    <w:p w14:paraId="6188D226" w14:textId="77777777" w:rsidR="0058796D" w:rsidRDefault="0058796D" w:rsidP="00B03B47">
      <w:pPr>
        <w:pStyle w:val="Odstavecseseznamem"/>
        <w:numPr>
          <w:ilvl w:val="0"/>
          <w:numId w:val="3"/>
        </w:numPr>
        <w:spacing w:after="0" w:line="360" w:lineRule="auto"/>
        <w:rPr>
          <w:rFonts w:ascii="Candara" w:hAnsi="Candara"/>
        </w:rPr>
      </w:pPr>
      <w:r w:rsidRPr="005B193C">
        <w:rPr>
          <w:rFonts w:ascii="Candara" w:hAnsi="Candara"/>
          <w:b/>
        </w:rPr>
        <w:t>Jihočeská</w:t>
      </w:r>
      <w:r w:rsidRPr="005B193C">
        <w:rPr>
          <w:rFonts w:ascii="Candara" w:hAnsi="Candara"/>
        </w:rPr>
        <w:t xml:space="preserve"> (Jihočeský kraj)</w:t>
      </w:r>
    </w:p>
    <w:p w14:paraId="12D9C787" w14:textId="65B70DF4" w:rsidR="00F937B0" w:rsidRPr="00F937B0" w:rsidRDefault="00F937B0" w:rsidP="00F937B0">
      <w:pPr>
        <w:spacing w:after="0" w:line="360" w:lineRule="auto"/>
        <w:ind w:left="360"/>
        <w:rPr>
          <w:rFonts w:ascii="Candara" w:hAnsi="Candara"/>
          <w:b/>
          <w:bCs/>
        </w:rPr>
      </w:pPr>
      <w:r>
        <w:rPr>
          <w:rFonts w:ascii="Candara" w:hAnsi="Candara"/>
        </w:rPr>
        <w:t xml:space="preserve">Termín: </w:t>
      </w:r>
      <w:r>
        <w:rPr>
          <w:rFonts w:ascii="Candara" w:hAnsi="Candara"/>
          <w:b/>
          <w:bCs/>
        </w:rPr>
        <w:t>24.4.202</w:t>
      </w:r>
      <w:r w:rsidR="00807014">
        <w:rPr>
          <w:rFonts w:ascii="Candara" w:hAnsi="Candara"/>
          <w:b/>
          <w:bCs/>
        </w:rPr>
        <w:t>5</w:t>
      </w:r>
    </w:p>
    <w:p w14:paraId="6188D228" w14:textId="77777777" w:rsidR="0058796D" w:rsidRPr="005B193C" w:rsidRDefault="0058796D" w:rsidP="00B03B47">
      <w:pPr>
        <w:spacing w:after="0" w:line="360" w:lineRule="auto"/>
        <w:ind w:left="360"/>
        <w:rPr>
          <w:rFonts w:ascii="Candara" w:hAnsi="Candara"/>
        </w:rPr>
      </w:pPr>
      <w:r w:rsidRPr="005B193C">
        <w:rPr>
          <w:rFonts w:ascii="Candara" w:hAnsi="Candara"/>
        </w:rPr>
        <w:t>Pořadatel: SOU Blatná</w:t>
      </w:r>
    </w:p>
    <w:p w14:paraId="6188D22A" w14:textId="77777777" w:rsidR="0058796D" w:rsidRDefault="005B193C" w:rsidP="00B03B47">
      <w:pPr>
        <w:pStyle w:val="Odstavecseseznamem"/>
        <w:numPr>
          <w:ilvl w:val="0"/>
          <w:numId w:val="3"/>
        </w:numPr>
        <w:spacing w:after="0" w:line="360" w:lineRule="auto"/>
        <w:rPr>
          <w:rFonts w:ascii="Candara" w:hAnsi="Candara"/>
        </w:rPr>
      </w:pPr>
      <w:r>
        <w:rPr>
          <w:rFonts w:ascii="Candara" w:hAnsi="Candara"/>
          <w:b/>
        </w:rPr>
        <w:t>V</w:t>
      </w:r>
      <w:r w:rsidR="0058796D" w:rsidRPr="005B193C">
        <w:rPr>
          <w:rFonts w:ascii="Candara" w:hAnsi="Candara"/>
          <w:b/>
        </w:rPr>
        <w:t>ysočina</w:t>
      </w:r>
      <w:r w:rsidR="0058796D" w:rsidRPr="005B193C">
        <w:rPr>
          <w:rFonts w:ascii="Candara" w:hAnsi="Candara"/>
        </w:rPr>
        <w:t xml:space="preserve"> (Kraj Vysočina)</w:t>
      </w:r>
    </w:p>
    <w:p w14:paraId="00ED6654" w14:textId="603ACE93" w:rsidR="00F937B0" w:rsidRPr="00F937B0" w:rsidRDefault="00F937B0" w:rsidP="00F937B0">
      <w:pPr>
        <w:spacing w:after="0" w:line="360" w:lineRule="auto"/>
        <w:ind w:left="360"/>
        <w:rPr>
          <w:rFonts w:ascii="Candara" w:hAnsi="Candara"/>
          <w:b/>
          <w:bCs/>
        </w:rPr>
      </w:pPr>
      <w:r>
        <w:rPr>
          <w:rFonts w:ascii="Candara" w:hAnsi="Candara"/>
        </w:rPr>
        <w:t xml:space="preserve">Termín: </w:t>
      </w:r>
      <w:r w:rsidR="00A54FFA">
        <w:rPr>
          <w:rFonts w:ascii="Candara" w:hAnsi="Candara"/>
          <w:b/>
          <w:bCs/>
        </w:rPr>
        <w:t>upřesníme</w:t>
      </w:r>
    </w:p>
    <w:p w14:paraId="6188D22C" w14:textId="77777777" w:rsidR="0058796D" w:rsidRPr="005B193C" w:rsidRDefault="0058796D" w:rsidP="00B03B47">
      <w:pPr>
        <w:spacing w:after="0" w:line="360" w:lineRule="auto"/>
        <w:ind w:left="360"/>
        <w:rPr>
          <w:rFonts w:ascii="Candara" w:hAnsi="Candara"/>
        </w:rPr>
      </w:pPr>
      <w:r w:rsidRPr="005B193C">
        <w:rPr>
          <w:rFonts w:ascii="Candara" w:hAnsi="Candara"/>
        </w:rPr>
        <w:t>Pořadatel: ČZA Humpolec</w:t>
      </w:r>
    </w:p>
    <w:p w14:paraId="6188D22E" w14:textId="5B34E294" w:rsidR="0058796D" w:rsidRDefault="0058796D" w:rsidP="00B03B47">
      <w:pPr>
        <w:pStyle w:val="Odstavecseseznamem"/>
        <w:numPr>
          <w:ilvl w:val="0"/>
          <w:numId w:val="3"/>
        </w:numPr>
        <w:spacing w:after="0" w:line="360" w:lineRule="auto"/>
        <w:rPr>
          <w:rFonts w:ascii="Candara" w:hAnsi="Candara"/>
        </w:rPr>
      </w:pPr>
      <w:r w:rsidRPr="005B193C">
        <w:rPr>
          <w:rFonts w:ascii="Candara" w:hAnsi="Candara"/>
          <w:b/>
        </w:rPr>
        <w:t xml:space="preserve">Východočeská </w:t>
      </w:r>
      <w:r w:rsidRPr="005B193C">
        <w:rPr>
          <w:rFonts w:ascii="Candara" w:hAnsi="Candara"/>
        </w:rPr>
        <w:t>(Královéhradecký</w:t>
      </w:r>
      <w:r w:rsidR="00FA31E0">
        <w:rPr>
          <w:rFonts w:ascii="Candara" w:hAnsi="Candara"/>
        </w:rPr>
        <w:t xml:space="preserve"> a </w:t>
      </w:r>
      <w:r w:rsidRPr="005B193C">
        <w:rPr>
          <w:rFonts w:ascii="Candara" w:hAnsi="Candara"/>
        </w:rPr>
        <w:t>Pardubický kraj)</w:t>
      </w:r>
    </w:p>
    <w:p w14:paraId="11E973E9" w14:textId="4EF390FD" w:rsidR="00F937B0" w:rsidRPr="00F937B0" w:rsidRDefault="00F937B0" w:rsidP="00F937B0">
      <w:pPr>
        <w:spacing w:after="0" w:line="360" w:lineRule="auto"/>
        <w:ind w:left="360"/>
        <w:rPr>
          <w:rFonts w:ascii="Candara" w:hAnsi="Candara"/>
          <w:b/>
          <w:bCs/>
        </w:rPr>
      </w:pPr>
      <w:r>
        <w:rPr>
          <w:rFonts w:ascii="Candara" w:hAnsi="Candara"/>
        </w:rPr>
        <w:t xml:space="preserve">Termín: </w:t>
      </w:r>
      <w:r>
        <w:rPr>
          <w:rFonts w:ascii="Candara" w:hAnsi="Candara"/>
          <w:b/>
          <w:bCs/>
        </w:rPr>
        <w:t>7.5.202</w:t>
      </w:r>
      <w:r w:rsidR="00A54FFA">
        <w:rPr>
          <w:rFonts w:ascii="Candara" w:hAnsi="Candara"/>
          <w:b/>
          <w:bCs/>
        </w:rPr>
        <w:t>5</w:t>
      </w:r>
    </w:p>
    <w:p w14:paraId="6188D232" w14:textId="12ABE66D" w:rsidR="00B03B47" w:rsidRPr="005B193C" w:rsidRDefault="0058796D" w:rsidP="0053720B">
      <w:pPr>
        <w:spacing w:after="0" w:line="360" w:lineRule="auto"/>
        <w:ind w:left="360"/>
        <w:rPr>
          <w:rFonts w:ascii="Candara" w:hAnsi="Candara"/>
        </w:rPr>
      </w:pPr>
      <w:r w:rsidRPr="005B193C">
        <w:rPr>
          <w:rFonts w:ascii="Candara" w:hAnsi="Candara"/>
        </w:rPr>
        <w:t xml:space="preserve">Pořadatel: </w:t>
      </w:r>
      <w:r w:rsidR="00A90E8C">
        <w:rPr>
          <w:rFonts w:ascii="Candara" w:hAnsi="Candara"/>
        </w:rPr>
        <w:t>SŠTŘ Nový Bydžov</w:t>
      </w:r>
    </w:p>
    <w:p w14:paraId="6188D233" w14:textId="6F63C7AF" w:rsidR="0058796D" w:rsidRDefault="0058796D" w:rsidP="00B03B47">
      <w:pPr>
        <w:pStyle w:val="Odstavecseseznamem"/>
        <w:numPr>
          <w:ilvl w:val="0"/>
          <w:numId w:val="3"/>
        </w:numPr>
        <w:spacing w:after="0" w:line="360" w:lineRule="auto"/>
        <w:rPr>
          <w:rFonts w:ascii="Candara" w:hAnsi="Candara"/>
        </w:rPr>
      </w:pPr>
      <w:r w:rsidRPr="005B193C">
        <w:rPr>
          <w:rFonts w:ascii="Candara" w:hAnsi="Candara"/>
          <w:b/>
        </w:rPr>
        <w:t>Jihomoravská</w:t>
      </w:r>
      <w:r w:rsidRPr="005B193C">
        <w:rPr>
          <w:rFonts w:ascii="Candara" w:hAnsi="Candara"/>
        </w:rPr>
        <w:t xml:space="preserve"> (Jihomoravský</w:t>
      </w:r>
      <w:r w:rsidR="00FA31E0">
        <w:rPr>
          <w:rFonts w:ascii="Candara" w:hAnsi="Candara"/>
        </w:rPr>
        <w:t xml:space="preserve"> a </w:t>
      </w:r>
      <w:r w:rsidRPr="005B193C">
        <w:rPr>
          <w:rFonts w:ascii="Candara" w:hAnsi="Candara"/>
        </w:rPr>
        <w:t>Zlínský kraj)</w:t>
      </w:r>
    </w:p>
    <w:p w14:paraId="029D17AC" w14:textId="367EACEA" w:rsidR="00F937B0" w:rsidRPr="00F937B0" w:rsidRDefault="00F937B0" w:rsidP="00F937B0">
      <w:pPr>
        <w:spacing w:after="0" w:line="360" w:lineRule="auto"/>
        <w:ind w:left="360"/>
        <w:rPr>
          <w:rFonts w:ascii="Candara" w:hAnsi="Candara"/>
          <w:b/>
          <w:bCs/>
        </w:rPr>
      </w:pPr>
      <w:r>
        <w:rPr>
          <w:rFonts w:ascii="Candara" w:hAnsi="Candara"/>
        </w:rPr>
        <w:t xml:space="preserve">Termín: </w:t>
      </w:r>
      <w:r w:rsidR="00A54FFA">
        <w:rPr>
          <w:rFonts w:ascii="Candara" w:hAnsi="Candara"/>
          <w:b/>
          <w:bCs/>
        </w:rPr>
        <w:t>1</w:t>
      </w:r>
      <w:r>
        <w:rPr>
          <w:rFonts w:ascii="Candara" w:hAnsi="Candara"/>
          <w:b/>
          <w:bCs/>
        </w:rPr>
        <w:t>5.4.202</w:t>
      </w:r>
      <w:r w:rsidR="00A54FFA">
        <w:rPr>
          <w:rFonts w:ascii="Candara" w:hAnsi="Candara"/>
          <w:b/>
          <w:bCs/>
        </w:rPr>
        <w:t>5</w:t>
      </w:r>
    </w:p>
    <w:p w14:paraId="6188D235" w14:textId="62A41DBA" w:rsidR="0058796D" w:rsidRPr="005B193C" w:rsidRDefault="0058796D" w:rsidP="00B03B47">
      <w:pPr>
        <w:spacing w:after="0" w:line="360" w:lineRule="auto"/>
        <w:ind w:left="360"/>
        <w:rPr>
          <w:rFonts w:ascii="Candara" w:hAnsi="Candara"/>
        </w:rPr>
      </w:pPr>
      <w:r w:rsidRPr="005B193C">
        <w:rPr>
          <w:rFonts w:ascii="Candara" w:hAnsi="Candara"/>
        </w:rPr>
        <w:t xml:space="preserve">Pořadatel: </w:t>
      </w:r>
      <w:r w:rsidR="00635507">
        <w:rPr>
          <w:rFonts w:ascii="Candara" w:hAnsi="Candara"/>
        </w:rPr>
        <w:t>SŠ</w:t>
      </w:r>
      <w:r w:rsidR="00FA31E0">
        <w:rPr>
          <w:rFonts w:ascii="Candara" w:hAnsi="Candara"/>
        </w:rPr>
        <w:t xml:space="preserve"> a </w:t>
      </w:r>
      <w:r w:rsidR="00635507">
        <w:rPr>
          <w:rFonts w:ascii="Candara" w:hAnsi="Candara"/>
        </w:rPr>
        <w:t>ZŠ Tišnov</w:t>
      </w:r>
    </w:p>
    <w:p w14:paraId="6188D237" w14:textId="48C8EC75" w:rsidR="0058796D" w:rsidRDefault="0058796D" w:rsidP="00B03B47">
      <w:pPr>
        <w:pStyle w:val="Odstavecseseznamem"/>
        <w:numPr>
          <w:ilvl w:val="0"/>
          <w:numId w:val="3"/>
        </w:numPr>
        <w:spacing w:after="0" w:line="360" w:lineRule="auto"/>
        <w:rPr>
          <w:rFonts w:ascii="Candara" w:hAnsi="Candara"/>
        </w:rPr>
      </w:pPr>
      <w:r w:rsidRPr="005B193C">
        <w:rPr>
          <w:rFonts w:ascii="Candara" w:hAnsi="Candara"/>
          <w:b/>
        </w:rPr>
        <w:t>Severomoravská</w:t>
      </w:r>
      <w:r w:rsidRPr="005B193C">
        <w:rPr>
          <w:rFonts w:ascii="Candara" w:hAnsi="Candara"/>
        </w:rPr>
        <w:t xml:space="preserve"> (Moravskoslezský</w:t>
      </w:r>
      <w:r w:rsidR="00FA31E0">
        <w:rPr>
          <w:rFonts w:ascii="Candara" w:hAnsi="Candara"/>
        </w:rPr>
        <w:t xml:space="preserve"> a </w:t>
      </w:r>
      <w:r w:rsidRPr="005B193C">
        <w:rPr>
          <w:rFonts w:ascii="Candara" w:hAnsi="Candara"/>
        </w:rPr>
        <w:t>Olomoucký kraj)</w:t>
      </w:r>
    </w:p>
    <w:p w14:paraId="0ECC787B" w14:textId="3A7D365F" w:rsidR="00F937B0" w:rsidRPr="00F937B0" w:rsidRDefault="00F937B0" w:rsidP="00F937B0">
      <w:pPr>
        <w:spacing w:after="0" w:line="360" w:lineRule="auto"/>
        <w:ind w:left="360"/>
        <w:rPr>
          <w:rFonts w:ascii="Candara" w:hAnsi="Candara"/>
          <w:b/>
          <w:bCs/>
        </w:rPr>
      </w:pPr>
      <w:r>
        <w:rPr>
          <w:rFonts w:ascii="Candara" w:hAnsi="Candara"/>
        </w:rPr>
        <w:t xml:space="preserve">Termín: </w:t>
      </w:r>
      <w:r>
        <w:rPr>
          <w:rFonts w:ascii="Candara" w:hAnsi="Candara"/>
          <w:b/>
          <w:bCs/>
        </w:rPr>
        <w:t>2</w:t>
      </w:r>
      <w:r w:rsidR="00FA31E0">
        <w:rPr>
          <w:rFonts w:ascii="Candara" w:hAnsi="Candara"/>
          <w:b/>
          <w:bCs/>
        </w:rPr>
        <w:t>5</w:t>
      </w:r>
      <w:r>
        <w:rPr>
          <w:rFonts w:ascii="Candara" w:hAnsi="Candara"/>
          <w:b/>
          <w:bCs/>
        </w:rPr>
        <w:t>.4.202</w:t>
      </w:r>
      <w:r w:rsidR="00FA31E0">
        <w:rPr>
          <w:rFonts w:ascii="Candara" w:hAnsi="Candara"/>
          <w:b/>
          <w:bCs/>
        </w:rPr>
        <w:t>5</w:t>
      </w:r>
    </w:p>
    <w:p w14:paraId="6188D239" w14:textId="05D85CB9" w:rsidR="0058796D" w:rsidRPr="005B193C" w:rsidRDefault="0058796D" w:rsidP="00B03B47">
      <w:pPr>
        <w:spacing w:after="0" w:line="360" w:lineRule="auto"/>
        <w:ind w:left="360"/>
        <w:rPr>
          <w:rFonts w:ascii="Candara" w:hAnsi="Candara"/>
        </w:rPr>
      </w:pPr>
      <w:r w:rsidRPr="005B193C">
        <w:rPr>
          <w:rFonts w:ascii="Candara" w:hAnsi="Candara"/>
        </w:rPr>
        <w:t xml:space="preserve">Pořadatel: </w:t>
      </w:r>
      <w:proofErr w:type="spellStart"/>
      <w:r w:rsidR="007E2176">
        <w:rPr>
          <w:rFonts w:ascii="Candara" w:hAnsi="Candara"/>
        </w:rPr>
        <w:t>MSŠZe</w:t>
      </w:r>
      <w:proofErr w:type="spellEnd"/>
      <w:r w:rsidR="00FA31E0">
        <w:rPr>
          <w:rFonts w:ascii="Candara" w:hAnsi="Candara"/>
        </w:rPr>
        <w:t xml:space="preserve"> a </w:t>
      </w:r>
      <w:r w:rsidR="007E2176">
        <w:rPr>
          <w:rFonts w:ascii="Candara" w:hAnsi="Candara"/>
        </w:rPr>
        <w:t xml:space="preserve">Př. Opava, </w:t>
      </w:r>
      <w:proofErr w:type="spellStart"/>
      <w:r w:rsidR="007E2176">
        <w:rPr>
          <w:rFonts w:ascii="Candara" w:hAnsi="Candara"/>
        </w:rPr>
        <w:t>p.o</w:t>
      </w:r>
      <w:proofErr w:type="spellEnd"/>
      <w:r w:rsidR="007E2176">
        <w:rPr>
          <w:rFonts w:ascii="Candara" w:hAnsi="Candara"/>
        </w:rPr>
        <w:t>.</w:t>
      </w:r>
    </w:p>
    <w:p w14:paraId="6188D23B" w14:textId="77777777" w:rsidR="0058796D" w:rsidRPr="005B193C" w:rsidRDefault="0058796D" w:rsidP="00B03B47">
      <w:pPr>
        <w:spacing w:after="0" w:line="360" w:lineRule="auto"/>
        <w:rPr>
          <w:rFonts w:ascii="Candara" w:hAnsi="Candara"/>
        </w:rPr>
      </w:pPr>
    </w:p>
    <w:p w14:paraId="6188D23C" w14:textId="77777777" w:rsidR="0058796D" w:rsidRDefault="009D55B1" w:rsidP="00B03B47">
      <w:pPr>
        <w:spacing w:after="0" w:line="360" w:lineRule="auto"/>
        <w:rPr>
          <w:rFonts w:ascii="Candara" w:hAnsi="Candara"/>
          <w:b/>
          <w:sz w:val="28"/>
          <w:szCs w:val="28"/>
          <w:u w:val="single"/>
        </w:rPr>
      </w:pPr>
      <w:r>
        <w:rPr>
          <w:rFonts w:ascii="Candara" w:hAnsi="Candara"/>
          <w:b/>
          <w:sz w:val="28"/>
          <w:szCs w:val="28"/>
          <w:u w:val="single"/>
        </w:rPr>
        <w:t>R</w:t>
      </w:r>
      <w:r w:rsidR="005B193C" w:rsidRPr="005B193C">
        <w:rPr>
          <w:rFonts w:ascii="Candara" w:hAnsi="Candara"/>
          <w:b/>
          <w:sz w:val="28"/>
          <w:szCs w:val="28"/>
          <w:u w:val="single"/>
        </w:rPr>
        <w:t>epublikové kolo</w:t>
      </w:r>
      <w:r w:rsidR="005B193C">
        <w:rPr>
          <w:rFonts w:ascii="Candara" w:hAnsi="Candara"/>
          <w:b/>
          <w:sz w:val="28"/>
          <w:szCs w:val="28"/>
          <w:u w:val="single"/>
        </w:rPr>
        <w:t xml:space="preserve"> – </w:t>
      </w:r>
      <w:r w:rsidR="000424F8" w:rsidRPr="005B193C">
        <w:rPr>
          <w:rFonts w:ascii="Candara" w:hAnsi="Candara"/>
          <w:b/>
          <w:sz w:val="28"/>
          <w:szCs w:val="28"/>
          <w:u w:val="single"/>
        </w:rPr>
        <w:t>M</w:t>
      </w:r>
      <w:r w:rsidR="005B193C">
        <w:rPr>
          <w:rFonts w:ascii="Candara" w:hAnsi="Candara"/>
          <w:b/>
          <w:sz w:val="28"/>
          <w:szCs w:val="28"/>
          <w:u w:val="single"/>
        </w:rPr>
        <w:t>istrovství republiky</w:t>
      </w:r>
    </w:p>
    <w:p w14:paraId="445BB56B" w14:textId="20326F90" w:rsidR="00807B43" w:rsidRDefault="00807B43" w:rsidP="00B03B47">
      <w:pPr>
        <w:spacing w:after="0" w:line="360" w:lineRule="auto"/>
        <w:rPr>
          <w:rFonts w:ascii="Candara" w:hAnsi="Candara"/>
          <w:b/>
          <w:sz w:val="28"/>
          <w:szCs w:val="28"/>
          <w:u w:val="single"/>
        </w:rPr>
      </w:pPr>
      <w:r>
        <w:rPr>
          <w:rFonts w:ascii="Candara" w:hAnsi="Candara"/>
          <w:b/>
          <w:sz w:val="28"/>
          <w:szCs w:val="28"/>
          <w:u w:val="single"/>
        </w:rPr>
        <w:t>Termín: 2</w:t>
      </w:r>
      <w:r w:rsidR="00FA31E0">
        <w:rPr>
          <w:rFonts w:ascii="Candara" w:hAnsi="Candara"/>
          <w:b/>
          <w:sz w:val="28"/>
          <w:szCs w:val="28"/>
          <w:u w:val="single"/>
        </w:rPr>
        <w:t>6</w:t>
      </w:r>
      <w:r>
        <w:rPr>
          <w:rFonts w:ascii="Candara" w:hAnsi="Candara"/>
          <w:b/>
          <w:sz w:val="28"/>
          <w:szCs w:val="28"/>
          <w:u w:val="single"/>
        </w:rPr>
        <w:t>.</w:t>
      </w:r>
      <w:r w:rsidR="00FA31E0">
        <w:rPr>
          <w:rFonts w:ascii="Candara" w:hAnsi="Candara"/>
          <w:b/>
          <w:sz w:val="28"/>
          <w:szCs w:val="28"/>
          <w:u w:val="single"/>
        </w:rPr>
        <w:t>5</w:t>
      </w:r>
      <w:r>
        <w:rPr>
          <w:rFonts w:ascii="Candara" w:hAnsi="Candara"/>
          <w:b/>
          <w:sz w:val="28"/>
          <w:szCs w:val="28"/>
          <w:u w:val="single"/>
        </w:rPr>
        <w:t>.202</w:t>
      </w:r>
      <w:r w:rsidR="00FA31E0">
        <w:rPr>
          <w:rFonts w:ascii="Candara" w:hAnsi="Candara"/>
          <w:b/>
          <w:sz w:val="28"/>
          <w:szCs w:val="28"/>
          <w:u w:val="single"/>
        </w:rPr>
        <w:t>5</w:t>
      </w:r>
      <w:r>
        <w:rPr>
          <w:rFonts w:ascii="Candara" w:hAnsi="Candara"/>
          <w:b/>
          <w:sz w:val="28"/>
          <w:szCs w:val="28"/>
          <w:u w:val="single"/>
        </w:rPr>
        <w:t xml:space="preserve"> </w:t>
      </w:r>
    </w:p>
    <w:p w14:paraId="203B3C5D" w14:textId="58134E13" w:rsidR="00807B43" w:rsidRPr="00807B43" w:rsidRDefault="00807B43" w:rsidP="00B03B47">
      <w:pPr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Místo konání: </w:t>
      </w:r>
      <w:r w:rsidR="00FA31E0">
        <w:rPr>
          <w:rFonts w:ascii="Candara" w:hAnsi="Candara"/>
          <w:b/>
          <w:sz w:val="28"/>
          <w:szCs w:val="28"/>
        </w:rPr>
        <w:t>Autodrom ve Vysokém Mýtě</w:t>
      </w:r>
      <w:r>
        <w:rPr>
          <w:rFonts w:ascii="Candara" w:hAnsi="Candara"/>
          <w:b/>
          <w:sz w:val="28"/>
          <w:szCs w:val="28"/>
        </w:rPr>
        <w:t xml:space="preserve"> </w:t>
      </w:r>
    </w:p>
    <w:p w14:paraId="6188D23E" w14:textId="1FA43C49" w:rsidR="000424F8" w:rsidRDefault="000424F8" w:rsidP="00B03B47">
      <w:pPr>
        <w:spacing w:after="0" w:line="360" w:lineRule="auto"/>
        <w:ind w:left="360"/>
        <w:rPr>
          <w:rFonts w:ascii="Candara" w:hAnsi="Candara"/>
        </w:rPr>
      </w:pPr>
      <w:r w:rsidRPr="005B193C">
        <w:rPr>
          <w:rFonts w:ascii="Candara" w:hAnsi="Candara"/>
        </w:rPr>
        <w:t xml:space="preserve">Pořadatel: </w:t>
      </w:r>
      <w:r w:rsidR="00B57E28">
        <w:rPr>
          <w:rFonts w:ascii="Candara" w:hAnsi="Candara"/>
        </w:rPr>
        <w:t>Škola předchozího vítěze</w:t>
      </w:r>
      <w:r w:rsidR="00FA31E0">
        <w:rPr>
          <w:rFonts w:ascii="Candara" w:hAnsi="Candara"/>
        </w:rPr>
        <w:t xml:space="preserve"> v </w:t>
      </w:r>
      <w:r w:rsidR="00B57E28">
        <w:rPr>
          <w:rFonts w:ascii="Candara" w:hAnsi="Candara"/>
        </w:rPr>
        <w:t>kategorii chlapci</w:t>
      </w:r>
      <w:r w:rsidRPr="005B193C">
        <w:rPr>
          <w:rFonts w:ascii="Candara" w:hAnsi="Candara"/>
        </w:rPr>
        <w:t>, Zemědělský svaz ČR</w:t>
      </w:r>
    </w:p>
    <w:p w14:paraId="6A537704" w14:textId="36C243CB" w:rsidR="005B6D92" w:rsidRDefault="005B6D92" w:rsidP="00B03B47">
      <w:pPr>
        <w:spacing w:after="0" w:line="360" w:lineRule="auto"/>
        <w:ind w:left="360"/>
        <w:rPr>
          <w:rFonts w:ascii="Candara" w:hAnsi="Candara"/>
        </w:rPr>
      </w:pPr>
      <w:r>
        <w:rPr>
          <w:rFonts w:ascii="Candara" w:hAnsi="Candara"/>
        </w:rPr>
        <w:t xml:space="preserve">Jedna škola </w:t>
      </w:r>
      <w:r w:rsidR="00503C4D">
        <w:rPr>
          <w:rFonts w:ascii="Candara" w:hAnsi="Candara"/>
        </w:rPr>
        <w:t>může být pořadatelem mistrovství po 5 letech od posledního spolupořadatelství</w:t>
      </w:r>
      <w:r w:rsidR="008D0723">
        <w:rPr>
          <w:rFonts w:ascii="Candara" w:hAnsi="Candara"/>
        </w:rPr>
        <w:t>.</w:t>
      </w:r>
    </w:p>
    <w:p w14:paraId="181A4EC0" w14:textId="2D1D7CED" w:rsidR="00305746" w:rsidRDefault="00305746" w:rsidP="00B03B47">
      <w:pPr>
        <w:spacing w:after="0" w:line="360" w:lineRule="auto"/>
        <w:ind w:left="360"/>
        <w:rPr>
          <w:rFonts w:ascii="Candara" w:hAnsi="Candara"/>
        </w:rPr>
      </w:pPr>
      <w:r>
        <w:rPr>
          <w:rFonts w:ascii="Candara" w:hAnsi="Candara"/>
        </w:rPr>
        <w:t xml:space="preserve">V případě, že vítězná škola </w:t>
      </w:r>
      <w:r w:rsidR="003E28D1">
        <w:rPr>
          <w:rFonts w:ascii="Candara" w:hAnsi="Candara"/>
        </w:rPr>
        <w:t>pořádala mistrovství</w:t>
      </w:r>
      <w:r w:rsidR="00FA31E0">
        <w:rPr>
          <w:rFonts w:ascii="Candara" w:hAnsi="Candara"/>
        </w:rPr>
        <w:t xml:space="preserve"> v </w:t>
      </w:r>
      <w:r w:rsidR="003E28D1">
        <w:rPr>
          <w:rFonts w:ascii="Candara" w:hAnsi="Candara"/>
        </w:rPr>
        <w:t>posledních pěti letech</w:t>
      </w:r>
      <w:r w:rsidR="00E2708F">
        <w:rPr>
          <w:rFonts w:ascii="Candara" w:hAnsi="Candara"/>
        </w:rPr>
        <w:t>, nebo spolupořadatelství odmítne</w:t>
      </w:r>
      <w:r>
        <w:rPr>
          <w:rFonts w:ascii="Candara" w:hAnsi="Candara"/>
        </w:rPr>
        <w:t xml:space="preserve">, </w:t>
      </w:r>
      <w:r w:rsidR="003E28D1">
        <w:rPr>
          <w:rFonts w:ascii="Candara" w:hAnsi="Candara"/>
        </w:rPr>
        <w:t xml:space="preserve">spolupořadatelem dalšího ročníku mistrovství se stává </w:t>
      </w:r>
      <w:r w:rsidR="00C02BD0">
        <w:rPr>
          <w:rFonts w:ascii="Candara" w:hAnsi="Candara"/>
        </w:rPr>
        <w:t>vysílající škola vítězky. Pokud</w:t>
      </w:r>
      <w:r w:rsidR="00FA31E0">
        <w:rPr>
          <w:rFonts w:ascii="Candara" w:hAnsi="Candara"/>
        </w:rPr>
        <w:t xml:space="preserve"> i </w:t>
      </w:r>
      <w:r w:rsidR="00C02BD0">
        <w:rPr>
          <w:rFonts w:ascii="Candara" w:hAnsi="Candara"/>
        </w:rPr>
        <w:t xml:space="preserve">tato škola </w:t>
      </w:r>
      <w:r w:rsidR="00665F4E">
        <w:rPr>
          <w:rFonts w:ascii="Candara" w:hAnsi="Candara"/>
        </w:rPr>
        <w:t>nesplňuje podmínku pořadatelství, spolupořadatelem se stává další</w:t>
      </w:r>
      <w:r w:rsidR="00FA31E0">
        <w:rPr>
          <w:rFonts w:ascii="Candara" w:hAnsi="Candara"/>
        </w:rPr>
        <w:t xml:space="preserve"> v </w:t>
      </w:r>
      <w:r w:rsidR="00665F4E">
        <w:rPr>
          <w:rFonts w:ascii="Candara" w:hAnsi="Candara"/>
        </w:rPr>
        <w:t>pořadí</w:t>
      </w:r>
      <w:r w:rsidR="00FA31E0">
        <w:rPr>
          <w:rFonts w:ascii="Candara" w:hAnsi="Candara"/>
        </w:rPr>
        <w:t xml:space="preserve"> v </w:t>
      </w:r>
      <w:r w:rsidR="00665F4E">
        <w:rPr>
          <w:rFonts w:ascii="Candara" w:hAnsi="Candara"/>
        </w:rPr>
        <w:t xml:space="preserve">kategorii chlapců, následně </w:t>
      </w:r>
      <w:r w:rsidR="0035425F">
        <w:rPr>
          <w:rFonts w:ascii="Candara" w:hAnsi="Candara"/>
        </w:rPr>
        <w:t>další</w:t>
      </w:r>
      <w:r w:rsidR="00FA31E0">
        <w:rPr>
          <w:rFonts w:ascii="Candara" w:hAnsi="Candara"/>
        </w:rPr>
        <w:t xml:space="preserve"> v </w:t>
      </w:r>
      <w:r w:rsidR="0035425F">
        <w:rPr>
          <w:rFonts w:ascii="Candara" w:hAnsi="Candara"/>
        </w:rPr>
        <w:t>pořadí kategorie dívek…</w:t>
      </w:r>
    </w:p>
    <w:p w14:paraId="235B630F" w14:textId="77777777" w:rsidR="00807B43" w:rsidRDefault="00807B43" w:rsidP="00342310">
      <w:pPr>
        <w:spacing w:after="0"/>
        <w:jc w:val="center"/>
        <w:rPr>
          <w:rFonts w:ascii="Candara" w:hAnsi="Candara"/>
          <w:b/>
          <w:sz w:val="40"/>
          <w:szCs w:val="40"/>
          <w:u w:val="single"/>
        </w:rPr>
      </w:pPr>
    </w:p>
    <w:p w14:paraId="6188D256" w14:textId="5C0E157E" w:rsidR="00342310" w:rsidRDefault="00B03B47" w:rsidP="00342310">
      <w:pPr>
        <w:spacing w:after="0"/>
        <w:jc w:val="center"/>
        <w:rPr>
          <w:rFonts w:ascii="Candara" w:hAnsi="Candara"/>
          <w:b/>
          <w:sz w:val="40"/>
          <w:szCs w:val="40"/>
          <w:u w:val="single"/>
        </w:rPr>
      </w:pPr>
      <w:r w:rsidRPr="00B03B47">
        <w:rPr>
          <w:rFonts w:ascii="Candara" w:hAnsi="Candara"/>
          <w:b/>
          <w:sz w:val="40"/>
          <w:szCs w:val="40"/>
          <w:u w:val="single"/>
        </w:rPr>
        <w:t>PROPOZICE</w:t>
      </w:r>
    </w:p>
    <w:p w14:paraId="6188D257" w14:textId="77777777" w:rsidR="00B82ADA" w:rsidRDefault="00B82ADA" w:rsidP="00B03B47">
      <w:pPr>
        <w:spacing w:after="0"/>
        <w:jc w:val="both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Kategorie</w:t>
      </w:r>
    </w:p>
    <w:p w14:paraId="6188D258" w14:textId="77777777" w:rsidR="00B82ADA" w:rsidRDefault="00B82ADA" w:rsidP="00B03B47">
      <w:pPr>
        <w:spacing w:after="0"/>
        <w:jc w:val="both"/>
        <w:rPr>
          <w:rFonts w:ascii="Candara" w:hAnsi="Candara"/>
        </w:rPr>
      </w:pPr>
    </w:p>
    <w:p w14:paraId="6188D259" w14:textId="72878244" w:rsidR="00B82ADA" w:rsidRDefault="00B82ADA" w:rsidP="00B03B47">
      <w:pPr>
        <w:spacing w:after="0"/>
        <w:jc w:val="both"/>
        <w:rPr>
          <w:rFonts w:ascii="Candara" w:hAnsi="Candara"/>
        </w:rPr>
      </w:pPr>
      <w:r>
        <w:rPr>
          <w:rFonts w:ascii="Candara" w:hAnsi="Candara"/>
        </w:rPr>
        <w:t>Soutěž je vyhlášena ve dvou kategoriích – chlapci</w:t>
      </w:r>
      <w:r w:rsidR="00FA31E0">
        <w:rPr>
          <w:rFonts w:ascii="Candara" w:hAnsi="Candara"/>
        </w:rPr>
        <w:t xml:space="preserve"> a </w:t>
      </w:r>
      <w:r>
        <w:rPr>
          <w:rFonts w:ascii="Candara" w:hAnsi="Candara"/>
        </w:rPr>
        <w:t>dívky.</w:t>
      </w:r>
    </w:p>
    <w:p w14:paraId="6188D25A" w14:textId="77777777" w:rsidR="00B82ADA" w:rsidRPr="00B82ADA" w:rsidRDefault="00B82ADA" w:rsidP="00B03B47">
      <w:pPr>
        <w:spacing w:after="0"/>
        <w:jc w:val="both"/>
        <w:rPr>
          <w:rFonts w:ascii="Candara" w:hAnsi="Candara"/>
        </w:rPr>
      </w:pPr>
    </w:p>
    <w:p w14:paraId="6188D25B" w14:textId="77777777" w:rsidR="005B193C" w:rsidRDefault="005B193C" w:rsidP="00B03B47">
      <w:pPr>
        <w:spacing w:after="0"/>
        <w:jc w:val="both"/>
        <w:rPr>
          <w:rFonts w:ascii="Candara" w:hAnsi="Candara"/>
          <w:b/>
          <w:sz w:val="28"/>
          <w:szCs w:val="28"/>
        </w:rPr>
      </w:pPr>
      <w:r w:rsidRPr="005B193C">
        <w:rPr>
          <w:rFonts w:ascii="Candara" w:hAnsi="Candara"/>
          <w:b/>
          <w:sz w:val="28"/>
          <w:szCs w:val="28"/>
        </w:rPr>
        <w:t>Podmínky účasti</w:t>
      </w:r>
    </w:p>
    <w:p w14:paraId="6188D25C" w14:textId="77777777" w:rsidR="00B03B47" w:rsidRPr="00342310" w:rsidRDefault="00B03B47" w:rsidP="00B03B47">
      <w:pPr>
        <w:spacing w:after="0"/>
        <w:jc w:val="both"/>
        <w:rPr>
          <w:rFonts w:ascii="Candara" w:hAnsi="Candara"/>
          <w:b/>
        </w:rPr>
      </w:pPr>
    </w:p>
    <w:p w14:paraId="6188D25D" w14:textId="5D2EFA46" w:rsidR="005B193C" w:rsidRDefault="005B193C" w:rsidP="00B03B47">
      <w:pPr>
        <w:spacing w:after="0"/>
        <w:jc w:val="both"/>
        <w:rPr>
          <w:rFonts w:ascii="Candara" w:hAnsi="Candara"/>
        </w:rPr>
      </w:pPr>
      <w:r w:rsidRPr="005B193C">
        <w:rPr>
          <w:rFonts w:ascii="Candara" w:hAnsi="Candara"/>
        </w:rPr>
        <w:t xml:space="preserve">Soutěží se může zúčastnit pouze držitel řidičského oprávnění skupiny </w:t>
      </w:r>
      <w:r w:rsidR="00C7726E">
        <w:rPr>
          <w:rFonts w:ascii="Candara" w:hAnsi="Candara"/>
        </w:rPr>
        <w:t xml:space="preserve">T, který je ve školním roce </w:t>
      </w:r>
      <w:r w:rsidR="003A4146">
        <w:rPr>
          <w:rFonts w:ascii="Candara" w:hAnsi="Candara"/>
        </w:rPr>
        <w:t>20</w:t>
      </w:r>
      <w:r w:rsidR="003C7E34">
        <w:rPr>
          <w:rFonts w:ascii="Candara" w:hAnsi="Candara"/>
        </w:rPr>
        <w:t>2</w:t>
      </w:r>
      <w:r w:rsidR="00807B43">
        <w:rPr>
          <w:rFonts w:ascii="Candara" w:hAnsi="Candara"/>
        </w:rPr>
        <w:t>3/20</w:t>
      </w:r>
      <w:r w:rsidR="003A4146">
        <w:rPr>
          <w:rFonts w:ascii="Candara" w:hAnsi="Candara"/>
        </w:rPr>
        <w:t>2</w:t>
      </w:r>
      <w:r w:rsidR="00807B43">
        <w:rPr>
          <w:rFonts w:ascii="Candara" w:hAnsi="Candara"/>
        </w:rPr>
        <w:t>4</w:t>
      </w:r>
      <w:r w:rsidRPr="005B193C">
        <w:rPr>
          <w:rFonts w:ascii="Candara" w:hAnsi="Candara"/>
        </w:rPr>
        <w:t xml:space="preserve"> žákem </w:t>
      </w:r>
      <w:r w:rsidR="003C7E34">
        <w:rPr>
          <w:rFonts w:ascii="Candara" w:hAnsi="Candara"/>
        </w:rPr>
        <w:t>dané školy</w:t>
      </w:r>
      <w:r w:rsidR="00FA31E0">
        <w:rPr>
          <w:rFonts w:ascii="Candara" w:hAnsi="Candara"/>
        </w:rPr>
        <w:t xml:space="preserve"> a v </w:t>
      </w:r>
      <w:r w:rsidR="003C7E34">
        <w:rPr>
          <w:rFonts w:ascii="Candara" w:hAnsi="Candara"/>
        </w:rPr>
        <w:t xml:space="preserve">době konání </w:t>
      </w:r>
      <w:r w:rsidR="001A529B">
        <w:rPr>
          <w:rFonts w:ascii="Candara" w:hAnsi="Candara"/>
        </w:rPr>
        <w:t>mistrovství republiky</w:t>
      </w:r>
      <w:r w:rsidR="001D2671">
        <w:rPr>
          <w:rFonts w:ascii="Candara" w:hAnsi="Candara"/>
        </w:rPr>
        <w:t xml:space="preserve"> nepřesáh</w:t>
      </w:r>
      <w:r w:rsidR="001A529B">
        <w:rPr>
          <w:rFonts w:ascii="Candara" w:hAnsi="Candara"/>
        </w:rPr>
        <w:t>ne</w:t>
      </w:r>
      <w:r w:rsidR="001D2671">
        <w:rPr>
          <w:rFonts w:ascii="Candara" w:hAnsi="Candara"/>
        </w:rPr>
        <w:t xml:space="preserve"> </w:t>
      </w:r>
      <w:r w:rsidR="003C7E34">
        <w:rPr>
          <w:rFonts w:ascii="Candara" w:hAnsi="Candara"/>
        </w:rPr>
        <w:t>věk 21</w:t>
      </w:r>
      <w:r w:rsidR="00C7726E">
        <w:rPr>
          <w:rFonts w:ascii="Candara" w:hAnsi="Candara"/>
        </w:rPr>
        <w:t xml:space="preserve"> let</w:t>
      </w:r>
      <w:r w:rsidR="00596BD0">
        <w:rPr>
          <w:rFonts w:ascii="Candara" w:hAnsi="Candara"/>
        </w:rPr>
        <w:t>.</w:t>
      </w:r>
    </w:p>
    <w:p w14:paraId="6188D25E" w14:textId="0CA18853" w:rsidR="00450C34" w:rsidRDefault="00D22E1B" w:rsidP="00B03B47">
      <w:pPr>
        <w:spacing w:after="0"/>
        <w:jc w:val="both"/>
        <w:rPr>
          <w:rFonts w:ascii="Candara" w:hAnsi="Candara"/>
        </w:rPr>
      </w:pPr>
      <w:r>
        <w:rPr>
          <w:rFonts w:ascii="Candara" w:hAnsi="Candara"/>
        </w:rPr>
        <w:t>Doporučujeme o</w:t>
      </w:r>
      <w:r w:rsidR="00450C34">
        <w:rPr>
          <w:rFonts w:ascii="Candara" w:hAnsi="Candara"/>
        </w:rPr>
        <w:t>mezení počtu účastníků</w:t>
      </w:r>
      <w:r w:rsidR="00FA31E0">
        <w:rPr>
          <w:rFonts w:ascii="Candara" w:hAnsi="Candara"/>
        </w:rPr>
        <w:t xml:space="preserve"> z </w:t>
      </w:r>
      <w:r w:rsidR="00450C34">
        <w:rPr>
          <w:rFonts w:ascii="Candara" w:hAnsi="Candara"/>
        </w:rPr>
        <w:t xml:space="preserve">jedné školy podle počtu přihlášených škol – cca 2 až 4 účastníci. </w:t>
      </w:r>
      <w:r w:rsidR="00405977">
        <w:rPr>
          <w:rFonts w:ascii="Candara" w:hAnsi="Candara"/>
        </w:rPr>
        <w:t>Regionálních kol se mohou plnohodnotně účastnit</w:t>
      </w:r>
      <w:r w:rsidR="00FA31E0">
        <w:rPr>
          <w:rFonts w:ascii="Candara" w:hAnsi="Candara"/>
        </w:rPr>
        <w:t xml:space="preserve"> i </w:t>
      </w:r>
      <w:r w:rsidR="00405977">
        <w:rPr>
          <w:rFonts w:ascii="Candara" w:hAnsi="Candara"/>
        </w:rPr>
        <w:t>žáci škol</w:t>
      </w:r>
      <w:r w:rsidR="00FA31E0">
        <w:rPr>
          <w:rFonts w:ascii="Candara" w:hAnsi="Candara"/>
        </w:rPr>
        <w:t xml:space="preserve"> z </w:t>
      </w:r>
      <w:r w:rsidR="00405977">
        <w:rPr>
          <w:rFonts w:ascii="Candara" w:hAnsi="Candara"/>
        </w:rPr>
        <w:t xml:space="preserve">jiných </w:t>
      </w:r>
      <w:r w:rsidR="001D0F72">
        <w:rPr>
          <w:rFonts w:ascii="Candara" w:hAnsi="Candara"/>
        </w:rPr>
        <w:t>regionů</w:t>
      </w:r>
      <w:r w:rsidR="00405977">
        <w:rPr>
          <w:rFonts w:ascii="Candara" w:hAnsi="Candara"/>
        </w:rPr>
        <w:t xml:space="preserve"> bez možnosti postupu do republikového finále.</w:t>
      </w:r>
    </w:p>
    <w:p w14:paraId="6188D25F" w14:textId="5715A13F" w:rsidR="00D22E1B" w:rsidRDefault="00D22E1B" w:rsidP="00B03B47">
      <w:pPr>
        <w:spacing w:after="0"/>
        <w:jc w:val="both"/>
        <w:rPr>
          <w:rFonts w:ascii="Candara" w:hAnsi="Candara"/>
        </w:rPr>
      </w:pPr>
      <w:r>
        <w:rPr>
          <w:rFonts w:ascii="Candara" w:hAnsi="Candara"/>
        </w:rPr>
        <w:t>O možnosti vyzkoušení jízdy několik dní dopředu rozhoduje pořadatelská škola.</w:t>
      </w:r>
      <w:r w:rsidR="00FA31E0">
        <w:rPr>
          <w:rFonts w:ascii="Candara" w:hAnsi="Candara"/>
        </w:rPr>
        <w:t xml:space="preserve"> V </w:t>
      </w:r>
      <w:r>
        <w:rPr>
          <w:rFonts w:ascii="Candara" w:hAnsi="Candara"/>
        </w:rPr>
        <w:t>rámci rovných podmínek musí bý</w:t>
      </w:r>
      <w:r w:rsidR="00B03B47">
        <w:rPr>
          <w:rFonts w:ascii="Candara" w:hAnsi="Candara"/>
        </w:rPr>
        <w:t>t všichni dopředu informováni</w:t>
      </w:r>
      <w:r w:rsidR="00FA31E0">
        <w:rPr>
          <w:rFonts w:ascii="Candara" w:hAnsi="Candara"/>
        </w:rPr>
        <w:t xml:space="preserve"> o </w:t>
      </w:r>
      <w:r w:rsidR="00B03B47">
        <w:rPr>
          <w:rFonts w:ascii="Candara" w:hAnsi="Candara"/>
        </w:rPr>
        <w:t>podrobných propozicích včetně skladby trasy</w:t>
      </w:r>
      <w:r w:rsidR="00FA31E0">
        <w:rPr>
          <w:rFonts w:ascii="Candara" w:hAnsi="Candara"/>
        </w:rPr>
        <w:t xml:space="preserve"> a </w:t>
      </w:r>
      <w:r w:rsidR="00B03B47">
        <w:rPr>
          <w:rFonts w:ascii="Candara" w:hAnsi="Candara"/>
        </w:rPr>
        <w:t>značky</w:t>
      </w:r>
      <w:r w:rsidR="00FA31E0">
        <w:rPr>
          <w:rFonts w:ascii="Candara" w:hAnsi="Candara"/>
        </w:rPr>
        <w:t xml:space="preserve"> a </w:t>
      </w:r>
      <w:r w:rsidR="00B03B47">
        <w:rPr>
          <w:rFonts w:ascii="Candara" w:hAnsi="Candara"/>
        </w:rPr>
        <w:t>modelu traktoru,</w:t>
      </w:r>
      <w:r w:rsidR="00FA31E0">
        <w:rPr>
          <w:rFonts w:ascii="Candara" w:hAnsi="Candara"/>
        </w:rPr>
        <w:t xml:space="preserve"> s </w:t>
      </w:r>
      <w:r w:rsidR="00B03B47">
        <w:rPr>
          <w:rFonts w:ascii="Candara" w:hAnsi="Candara"/>
        </w:rPr>
        <w:t>nímž se jízda zručnosti bude konat. Pokud pořadatel umožní zkoušku jízdy, musí</w:t>
      </w:r>
      <w:r w:rsidR="00FA31E0">
        <w:rPr>
          <w:rFonts w:ascii="Candara" w:hAnsi="Candara"/>
        </w:rPr>
        <w:t xml:space="preserve"> o </w:t>
      </w:r>
      <w:r w:rsidR="00B03B47">
        <w:rPr>
          <w:rFonts w:ascii="Candara" w:hAnsi="Candara"/>
        </w:rPr>
        <w:t>této možnosti informovat všechny školy.</w:t>
      </w:r>
      <w:r w:rsidR="00FA31E0">
        <w:rPr>
          <w:rFonts w:ascii="Candara" w:hAnsi="Candara"/>
        </w:rPr>
        <w:t xml:space="preserve"> V </w:t>
      </w:r>
      <w:r w:rsidR="00B03B47">
        <w:rPr>
          <w:rFonts w:ascii="Candara" w:hAnsi="Candara"/>
        </w:rPr>
        <w:t xml:space="preserve">případě, že trasu projet dopředu neumožní, nesmí ji zkoušet ani se svými studenty, přihlášenými do soutěže. </w:t>
      </w:r>
    </w:p>
    <w:p w14:paraId="6188D260" w14:textId="77777777" w:rsidR="00B03B47" w:rsidRPr="00342310" w:rsidRDefault="00B03B47" w:rsidP="00B03B47">
      <w:pPr>
        <w:spacing w:after="0"/>
        <w:jc w:val="both"/>
        <w:rPr>
          <w:rFonts w:ascii="Candara" w:hAnsi="Candara"/>
        </w:rPr>
      </w:pPr>
    </w:p>
    <w:p w14:paraId="6188D261" w14:textId="77777777" w:rsidR="00450C34" w:rsidRDefault="00450C34" w:rsidP="00B03B47">
      <w:pPr>
        <w:spacing w:after="0"/>
        <w:jc w:val="both"/>
        <w:rPr>
          <w:rFonts w:ascii="Candara" w:hAnsi="Candara"/>
          <w:b/>
          <w:sz w:val="28"/>
          <w:szCs w:val="28"/>
        </w:rPr>
      </w:pPr>
      <w:r w:rsidRPr="00450C34">
        <w:rPr>
          <w:rFonts w:ascii="Candara" w:hAnsi="Candara"/>
          <w:b/>
          <w:sz w:val="28"/>
          <w:szCs w:val="28"/>
        </w:rPr>
        <w:t xml:space="preserve">Startovné </w:t>
      </w:r>
    </w:p>
    <w:p w14:paraId="6188D262" w14:textId="77777777" w:rsidR="00B03B47" w:rsidRPr="00342310" w:rsidRDefault="00B03B47" w:rsidP="00B03B47">
      <w:pPr>
        <w:spacing w:after="0"/>
        <w:jc w:val="both"/>
        <w:rPr>
          <w:rFonts w:ascii="Candara" w:hAnsi="Candara"/>
          <w:b/>
        </w:rPr>
      </w:pPr>
    </w:p>
    <w:p w14:paraId="6188D263" w14:textId="26C06CD0" w:rsidR="00450C34" w:rsidRDefault="00450C34" w:rsidP="00B03B47">
      <w:pPr>
        <w:spacing w:after="0"/>
        <w:jc w:val="both"/>
        <w:rPr>
          <w:rFonts w:ascii="Candara" w:hAnsi="Candara"/>
        </w:rPr>
      </w:pPr>
      <w:r>
        <w:rPr>
          <w:rFonts w:ascii="Candara" w:hAnsi="Candara"/>
        </w:rPr>
        <w:t>Doporučení výše startovného dle uvážení školy</w:t>
      </w:r>
      <w:r w:rsidR="00FA31E0">
        <w:rPr>
          <w:rFonts w:ascii="Candara" w:hAnsi="Candara"/>
        </w:rPr>
        <w:t xml:space="preserve"> a </w:t>
      </w:r>
      <w:r>
        <w:rPr>
          <w:rFonts w:ascii="Candara" w:hAnsi="Candara"/>
        </w:rPr>
        <w:t>možností</w:t>
      </w:r>
      <w:r w:rsidR="00FA31E0">
        <w:rPr>
          <w:rFonts w:ascii="Candara" w:hAnsi="Candara"/>
        </w:rPr>
        <w:t xml:space="preserve"> s </w:t>
      </w:r>
      <w:r>
        <w:rPr>
          <w:rFonts w:ascii="Candara" w:hAnsi="Candara"/>
        </w:rPr>
        <w:t>přihlédnutím</w:t>
      </w:r>
      <w:r w:rsidR="00FA31E0">
        <w:rPr>
          <w:rFonts w:ascii="Candara" w:hAnsi="Candara"/>
        </w:rPr>
        <w:t xml:space="preserve"> k </w:t>
      </w:r>
      <w:r>
        <w:rPr>
          <w:rFonts w:ascii="Candara" w:hAnsi="Candara"/>
        </w:rPr>
        <w:t>nákladům především za stravné</w:t>
      </w:r>
      <w:r w:rsidR="00FA31E0">
        <w:rPr>
          <w:rFonts w:ascii="Candara" w:hAnsi="Candara"/>
        </w:rPr>
        <w:t xml:space="preserve"> a </w:t>
      </w:r>
      <w:r w:rsidR="00AB1584">
        <w:rPr>
          <w:rFonts w:ascii="Candara" w:hAnsi="Candara"/>
        </w:rPr>
        <w:t>ubytování</w:t>
      </w:r>
      <w:r>
        <w:rPr>
          <w:rFonts w:ascii="Candara" w:hAnsi="Candara"/>
        </w:rPr>
        <w:t>.</w:t>
      </w:r>
    </w:p>
    <w:p w14:paraId="6188D264" w14:textId="77777777" w:rsidR="00B03B47" w:rsidRDefault="00B03B47" w:rsidP="00B03B47">
      <w:pPr>
        <w:spacing w:after="0"/>
        <w:jc w:val="both"/>
        <w:rPr>
          <w:rFonts w:ascii="Candara" w:hAnsi="Candara"/>
        </w:rPr>
      </w:pPr>
    </w:p>
    <w:p w14:paraId="1E86BBCE" w14:textId="77777777" w:rsidR="00807B43" w:rsidRDefault="00807B43" w:rsidP="00B03B47">
      <w:pPr>
        <w:spacing w:after="0"/>
        <w:jc w:val="both"/>
        <w:rPr>
          <w:rFonts w:ascii="Candara" w:hAnsi="Candara"/>
          <w:b/>
          <w:sz w:val="28"/>
          <w:szCs w:val="28"/>
        </w:rPr>
      </w:pPr>
    </w:p>
    <w:p w14:paraId="67A43DE5" w14:textId="77777777" w:rsidR="00807B43" w:rsidRDefault="00807B43" w:rsidP="00B03B47">
      <w:pPr>
        <w:spacing w:after="0"/>
        <w:jc w:val="both"/>
        <w:rPr>
          <w:rFonts w:ascii="Candara" w:hAnsi="Candara"/>
          <w:b/>
          <w:sz w:val="28"/>
          <w:szCs w:val="28"/>
        </w:rPr>
      </w:pPr>
    </w:p>
    <w:p w14:paraId="2266C7DC" w14:textId="77777777" w:rsidR="00807B43" w:rsidRDefault="00807B43" w:rsidP="00B03B47">
      <w:pPr>
        <w:spacing w:after="0"/>
        <w:jc w:val="both"/>
        <w:rPr>
          <w:rFonts w:ascii="Candara" w:hAnsi="Candara"/>
          <w:b/>
          <w:sz w:val="28"/>
          <w:szCs w:val="28"/>
        </w:rPr>
      </w:pPr>
    </w:p>
    <w:p w14:paraId="6188D265" w14:textId="22E766FD" w:rsidR="00686C3F" w:rsidRDefault="00686C3F" w:rsidP="00B03B47">
      <w:pPr>
        <w:spacing w:after="0"/>
        <w:jc w:val="both"/>
        <w:rPr>
          <w:rFonts w:ascii="Candara" w:hAnsi="Candara"/>
          <w:b/>
          <w:sz w:val="28"/>
          <w:szCs w:val="28"/>
        </w:rPr>
      </w:pPr>
      <w:r w:rsidRPr="005B193C">
        <w:rPr>
          <w:rFonts w:ascii="Candara" w:hAnsi="Candara"/>
          <w:b/>
          <w:sz w:val="28"/>
          <w:szCs w:val="28"/>
        </w:rPr>
        <w:lastRenderedPageBreak/>
        <w:t>Sbor rozhodčích</w:t>
      </w:r>
    </w:p>
    <w:p w14:paraId="6188D266" w14:textId="77777777" w:rsidR="00B03B47" w:rsidRPr="00342310" w:rsidRDefault="00B03B47" w:rsidP="00B03B47">
      <w:pPr>
        <w:spacing w:after="0"/>
        <w:jc w:val="both"/>
        <w:rPr>
          <w:rFonts w:ascii="Candara" w:hAnsi="Candara"/>
          <w:b/>
        </w:rPr>
      </w:pPr>
    </w:p>
    <w:p w14:paraId="6188D268" w14:textId="13E4139C" w:rsidR="00686C3F" w:rsidRDefault="00450C34" w:rsidP="00B03B47">
      <w:pPr>
        <w:spacing w:after="0"/>
        <w:jc w:val="both"/>
        <w:rPr>
          <w:rFonts w:ascii="Candara" w:hAnsi="Candara"/>
        </w:rPr>
      </w:pPr>
      <w:r>
        <w:rPr>
          <w:rFonts w:ascii="Candara" w:hAnsi="Candara"/>
        </w:rPr>
        <w:t>Rozhodčí</w:t>
      </w:r>
      <w:r w:rsidR="00686C3F" w:rsidRPr="005B193C">
        <w:rPr>
          <w:rFonts w:ascii="Candara" w:hAnsi="Candara"/>
        </w:rPr>
        <w:t xml:space="preserve"> z</w:t>
      </w:r>
      <w:r w:rsidR="009D55B1">
        <w:rPr>
          <w:rFonts w:ascii="Candara" w:hAnsi="Candara"/>
        </w:rPr>
        <w:t>ajistí pořadatelská</w:t>
      </w:r>
      <w:r w:rsidR="00686C3F" w:rsidRPr="005B193C">
        <w:rPr>
          <w:rFonts w:ascii="Candara" w:hAnsi="Candara"/>
        </w:rPr>
        <w:t xml:space="preserve"> škol</w:t>
      </w:r>
      <w:r w:rsidR="009D55B1">
        <w:rPr>
          <w:rFonts w:ascii="Candara" w:hAnsi="Candara"/>
        </w:rPr>
        <w:t>a</w:t>
      </w:r>
      <w:r w:rsidR="00686C3F" w:rsidRPr="005B193C">
        <w:rPr>
          <w:rFonts w:ascii="Candara" w:hAnsi="Candara"/>
        </w:rPr>
        <w:t xml:space="preserve">, </w:t>
      </w:r>
      <w:r>
        <w:rPr>
          <w:rFonts w:ascii="Candara" w:hAnsi="Candara"/>
        </w:rPr>
        <w:t>možnost využití dalších</w:t>
      </w:r>
      <w:r w:rsidR="00FA31E0">
        <w:rPr>
          <w:rFonts w:ascii="Candara" w:hAnsi="Candara"/>
        </w:rPr>
        <w:t xml:space="preserve"> z </w:t>
      </w:r>
      <w:r w:rsidR="00686C3F" w:rsidRPr="005B193C">
        <w:rPr>
          <w:rFonts w:ascii="Candara" w:hAnsi="Candara"/>
        </w:rPr>
        <w:t>řad pedagogického doprovodu soutěžících</w:t>
      </w:r>
      <w:r w:rsidR="009D55B1">
        <w:rPr>
          <w:rFonts w:ascii="Candara" w:hAnsi="Candara"/>
        </w:rPr>
        <w:t xml:space="preserve"> formou losu, případně dle možností nejlépe nezávislé osoby</w:t>
      </w:r>
      <w:r w:rsidR="00FA31E0">
        <w:rPr>
          <w:rFonts w:ascii="Candara" w:hAnsi="Candara"/>
        </w:rPr>
        <w:t xml:space="preserve"> z </w:t>
      </w:r>
      <w:r w:rsidR="009D55B1">
        <w:rPr>
          <w:rFonts w:ascii="Candara" w:hAnsi="Candara"/>
        </w:rPr>
        <w:t>praxe</w:t>
      </w:r>
      <w:r w:rsidR="00D22E1B">
        <w:rPr>
          <w:rFonts w:ascii="Candara" w:hAnsi="Candara"/>
        </w:rPr>
        <w:t>, studentů jiných škol, než je soutěžící, více rozhodčích na jednom stanovišti, pro zajištění regulérnosti soutěže</w:t>
      </w:r>
      <w:r w:rsidR="009D55B1">
        <w:rPr>
          <w:rFonts w:ascii="Candara" w:hAnsi="Candara"/>
        </w:rPr>
        <w:t xml:space="preserve"> atd….</w:t>
      </w:r>
    </w:p>
    <w:p w14:paraId="4A0A8018" w14:textId="14E183E5" w:rsidR="009D594A" w:rsidRDefault="002B15AD" w:rsidP="00B03B47">
      <w:pPr>
        <w:spacing w:after="0"/>
        <w:jc w:val="both"/>
        <w:rPr>
          <w:rFonts w:ascii="Candara" w:hAnsi="Candara"/>
        </w:rPr>
      </w:pPr>
      <w:r>
        <w:rPr>
          <w:rFonts w:ascii="Candara" w:hAnsi="Candara"/>
        </w:rPr>
        <w:t>Hlavním rozhodčím Mistrovství republiky je zástupce Zemědělského svazu ČR.</w:t>
      </w:r>
    </w:p>
    <w:p w14:paraId="6188D26C" w14:textId="535FFEB7" w:rsidR="00D22E1B" w:rsidRDefault="00D22E1B" w:rsidP="00B03B47">
      <w:pPr>
        <w:spacing w:after="0"/>
        <w:jc w:val="both"/>
        <w:rPr>
          <w:rFonts w:ascii="Candara" w:hAnsi="Candara"/>
        </w:rPr>
      </w:pPr>
      <w:r>
        <w:rPr>
          <w:rFonts w:ascii="Candara" w:hAnsi="Candara"/>
        </w:rPr>
        <w:t>Případný protest přijímá hlavní rozhodčí</w:t>
      </w:r>
      <w:r w:rsidR="00FA31E0">
        <w:rPr>
          <w:rFonts w:ascii="Candara" w:hAnsi="Candara"/>
        </w:rPr>
        <w:t xml:space="preserve"> a </w:t>
      </w:r>
      <w:r>
        <w:rPr>
          <w:rFonts w:ascii="Candara" w:hAnsi="Candara"/>
        </w:rPr>
        <w:t>to do 15 minut od ukončení poslední jízdy.</w:t>
      </w:r>
      <w:r w:rsidR="00FA31E0">
        <w:rPr>
          <w:rFonts w:ascii="Candara" w:hAnsi="Candara"/>
        </w:rPr>
        <w:t xml:space="preserve"> O </w:t>
      </w:r>
      <w:r>
        <w:rPr>
          <w:rFonts w:ascii="Candara" w:hAnsi="Candara"/>
        </w:rPr>
        <w:t>uznání protestu rozhodují rozhodčí.</w:t>
      </w:r>
    </w:p>
    <w:p w14:paraId="6188D26D" w14:textId="77777777" w:rsidR="00B03B47" w:rsidRPr="009D55B1" w:rsidRDefault="00B03B47" w:rsidP="00B03B47">
      <w:pPr>
        <w:spacing w:after="0"/>
        <w:jc w:val="both"/>
        <w:rPr>
          <w:rFonts w:ascii="Candara" w:hAnsi="Candara"/>
        </w:rPr>
      </w:pPr>
    </w:p>
    <w:p w14:paraId="6188D26E" w14:textId="77777777" w:rsidR="00450C34" w:rsidRDefault="00450C34" w:rsidP="00B03B47">
      <w:pPr>
        <w:spacing w:after="0"/>
        <w:jc w:val="both"/>
        <w:rPr>
          <w:rFonts w:ascii="Candara" w:hAnsi="Candara"/>
          <w:b/>
          <w:sz w:val="28"/>
          <w:szCs w:val="28"/>
        </w:rPr>
      </w:pPr>
      <w:r w:rsidRPr="005B193C">
        <w:rPr>
          <w:rFonts w:ascii="Candara" w:hAnsi="Candara"/>
          <w:b/>
          <w:sz w:val="28"/>
          <w:szCs w:val="28"/>
        </w:rPr>
        <w:t>Postupový klíč</w:t>
      </w:r>
    </w:p>
    <w:p w14:paraId="6188D26F" w14:textId="77777777" w:rsidR="00B03B47" w:rsidRPr="00342310" w:rsidRDefault="00B03B47" w:rsidP="00B03B47">
      <w:pPr>
        <w:spacing w:after="0"/>
        <w:jc w:val="both"/>
        <w:rPr>
          <w:rFonts w:ascii="Candara" w:hAnsi="Candara"/>
          <w:b/>
        </w:rPr>
      </w:pPr>
    </w:p>
    <w:p w14:paraId="6188D270" w14:textId="11B4C741" w:rsidR="00450C34" w:rsidRDefault="00450C34" w:rsidP="00B03B47">
      <w:pPr>
        <w:spacing w:after="0"/>
        <w:jc w:val="both"/>
        <w:rPr>
          <w:rFonts w:ascii="Candara" w:hAnsi="Candara"/>
        </w:rPr>
      </w:pPr>
      <w:r w:rsidRPr="005B193C">
        <w:rPr>
          <w:rFonts w:ascii="Candara" w:hAnsi="Candara"/>
        </w:rPr>
        <w:t>Do republikového kola postupují nejlepší 3 soutěžící</w:t>
      </w:r>
      <w:r w:rsidR="00FA31E0">
        <w:rPr>
          <w:rFonts w:ascii="Candara" w:hAnsi="Candara"/>
        </w:rPr>
        <w:t xml:space="preserve"> z </w:t>
      </w:r>
      <w:r>
        <w:rPr>
          <w:rFonts w:ascii="Candara" w:hAnsi="Candara"/>
        </w:rPr>
        <w:t>regionálních</w:t>
      </w:r>
      <w:r w:rsidRPr="005B193C">
        <w:rPr>
          <w:rFonts w:ascii="Candara" w:hAnsi="Candara"/>
        </w:rPr>
        <w:t xml:space="preserve"> kol</w:t>
      </w:r>
      <w:r w:rsidR="00FA31E0">
        <w:rPr>
          <w:rFonts w:ascii="Candara" w:hAnsi="Candara"/>
        </w:rPr>
        <w:t xml:space="preserve"> v </w:t>
      </w:r>
      <w:r w:rsidR="005200EE">
        <w:rPr>
          <w:rFonts w:ascii="Candara" w:hAnsi="Candara"/>
        </w:rPr>
        <w:t>kategorii chlapci</w:t>
      </w:r>
      <w:r w:rsidR="00FA31E0">
        <w:rPr>
          <w:rFonts w:ascii="Candara" w:hAnsi="Candara"/>
        </w:rPr>
        <w:t xml:space="preserve"> a </w:t>
      </w:r>
      <w:r w:rsidR="005200EE">
        <w:rPr>
          <w:rFonts w:ascii="Candara" w:hAnsi="Candara"/>
        </w:rPr>
        <w:t>vítězka kategorie dívky</w:t>
      </w:r>
      <w:r w:rsidRPr="005B193C">
        <w:rPr>
          <w:rFonts w:ascii="Candara" w:hAnsi="Candara"/>
        </w:rPr>
        <w:t>.</w:t>
      </w:r>
      <w:r w:rsidR="00FA31E0">
        <w:rPr>
          <w:rFonts w:ascii="Candara" w:hAnsi="Candara"/>
        </w:rPr>
        <w:t xml:space="preserve"> Z </w:t>
      </w:r>
      <w:r w:rsidRPr="005B193C">
        <w:rPr>
          <w:rFonts w:ascii="Candara" w:hAnsi="Candara"/>
        </w:rPr>
        <w:t>jedné školy</w:t>
      </w:r>
      <w:r w:rsidR="009441FE">
        <w:rPr>
          <w:rFonts w:ascii="Candara" w:hAnsi="Candara"/>
        </w:rPr>
        <w:t xml:space="preserve"> (právní subjekt</w:t>
      </w:r>
      <w:r w:rsidR="00D274B3">
        <w:rPr>
          <w:rFonts w:ascii="Candara" w:hAnsi="Candara"/>
        </w:rPr>
        <w:t>)</w:t>
      </w:r>
      <w:r w:rsidRPr="005B193C">
        <w:rPr>
          <w:rFonts w:ascii="Candara" w:hAnsi="Candara"/>
        </w:rPr>
        <w:t xml:space="preserve"> může do republikového kola postoupit maximálně 1 soutěžící</w:t>
      </w:r>
      <w:r w:rsidR="00FA31E0">
        <w:rPr>
          <w:rFonts w:ascii="Candara" w:hAnsi="Candara"/>
        </w:rPr>
        <w:t xml:space="preserve"> v </w:t>
      </w:r>
      <w:r w:rsidR="005200EE">
        <w:rPr>
          <w:rFonts w:ascii="Candara" w:hAnsi="Candara"/>
        </w:rPr>
        <w:t>jedné kategorii</w:t>
      </w:r>
      <w:r w:rsidRPr="005B193C">
        <w:rPr>
          <w:rFonts w:ascii="Candara" w:hAnsi="Candara"/>
        </w:rPr>
        <w:t>. Pokud se další zástupci školy umístí na postupovém místě, přenechají pos</w:t>
      </w:r>
      <w:r>
        <w:rPr>
          <w:rFonts w:ascii="Candara" w:hAnsi="Candara"/>
        </w:rPr>
        <w:t>tupové místo na republikové kolo dalšímu</w:t>
      </w:r>
      <w:r w:rsidR="00FA31E0">
        <w:rPr>
          <w:rFonts w:ascii="Candara" w:hAnsi="Candara"/>
        </w:rPr>
        <w:t xml:space="preserve"> v </w:t>
      </w:r>
      <w:r>
        <w:rPr>
          <w:rFonts w:ascii="Candara" w:hAnsi="Candara"/>
        </w:rPr>
        <w:t xml:space="preserve">pořadí. </w:t>
      </w:r>
      <w:r w:rsidRPr="005B193C">
        <w:rPr>
          <w:rFonts w:ascii="Candara" w:hAnsi="Candara"/>
        </w:rPr>
        <w:t>Postoupit do republikového kola lze pouze</w:t>
      </w:r>
      <w:r w:rsidR="00FA31E0">
        <w:rPr>
          <w:rFonts w:ascii="Candara" w:hAnsi="Candara"/>
        </w:rPr>
        <w:t xml:space="preserve"> z </w:t>
      </w:r>
      <w:r>
        <w:rPr>
          <w:rFonts w:ascii="Candara" w:hAnsi="Candara"/>
        </w:rPr>
        <w:t>regionálního</w:t>
      </w:r>
      <w:r w:rsidRPr="005B193C">
        <w:rPr>
          <w:rFonts w:ascii="Candara" w:hAnsi="Candara"/>
        </w:rPr>
        <w:t xml:space="preserve"> kola příslušné oblasti.</w:t>
      </w:r>
      <w:r w:rsidR="00FA31E0">
        <w:rPr>
          <w:rFonts w:ascii="Candara" w:hAnsi="Candara"/>
        </w:rPr>
        <w:t xml:space="preserve"> V </w:t>
      </w:r>
      <w:r>
        <w:rPr>
          <w:rFonts w:ascii="Candara" w:hAnsi="Candara"/>
        </w:rPr>
        <w:t>případě, že se postupující</w:t>
      </w:r>
      <w:r w:rsidR="00FA31E0">
        <w:rPr>
          <w:rFonts w:ascii="Candara" w:hAnsi="Candara"/>
        </w:rPr>
        <w:t xml:space="preserve"> z </w:t>
      </w:r>
      <w:r>
        <w:rPr>
          <w:rFonts w:ascii="Candara" w:hAnsi="Candara"/>
        </w:rPr>
        <w:t>regionálního kola</w:t>
      </w:r>
      <w:r w:rsidR="006525D3" w:rsidRPr="006525D3">
        <w:rPr>
          <w:rFonts w:ascii="Candara" w:hAnsi="Candara"/>
        </w:rPr>
        <w:t xml:space="preserve"> </w:t>
      </w:r>
      <w:r w:rsidR="006525D3">
        <w:rPr>
          <w:rFonts w:ascii="Candara" w:hAnsi="Candara"/>
        </w:rPr>
        <w:t>nemůže zúčastnit republikového</w:t>
      </w:r>
      <w:r>
        <w:rPr>
          <w:rFonts w:ascii="Candara" w:hAnsi="Candara"/>
        </w:rPr>
        <w:t>, postupuje další</w:t>
      </w:r>
      <w:r w:rsidR="00FA31E0">
        <w:rPr>
          <w:rFonts w:ascii="Candara" w:hAnsi="Candara"/>
        </w:rPr>
        <w:t xml:space="preserve"> v </w:t>
      </w:r>
      <w:r>
        <w:rPr>
          <w:rFonts w:ascii="Candara" w:hAnsi="Candara"/>
        </w:rPr>
        <w:t>pořadí dle umístění</w:t>
      </w:r>
      <w:r w:rsidR="00FA31E0">
        <w:rPr>
          <w:rFonts w:ascii="Candara" w:hAnsi="Candara"/>
        </w:rPr>
        <w:t xml:space="preserve"> v </w:t>
      </w:r>
      <w:r>
        <w:rPr>
          <w:rFonts w:ascii="Candara" w:hAnsi="Candara"/>
        </w:rPr>
        <w:t>regionálním kole.</w:t>
      </w:r>
    </w:p>
    <w:p w14:paraId="07EE122B" w14:textId="7475F741" w:rsidR="00D25E2A" w:rsidRDefault="00D25E2A" w:rsidP="00B03B47">
      <w:pPr>
        <w:spacing w:after="0"/>
        <w:jc w:val="both"/>
        <w:rPr>
          <w:rFonts w:ascii="Candara" w:hAnsi="Candara"/>
        </w:rPr>
      </w:pPr>
      <w:r>
        <w:rPr>
          <w:rFonts w:ascii="Candara" w:hAnsi="Candara"/>
        </w:rPr>
        <w:t>P</w:t>
      </w:r>
      <w:r w:rsidRPr="005B193C">
        <w:rPr>
          <w:rFonts w:ascii="Candara" w:hAnsi="Candara"/>
        </w:rPr>
        <w:t xml:space="preserve">ořadatel </w:t>
      </w:r>
      <w:r>
        <w:rPr>
          <w:rFonts w:ascii="Candara" w:hAnsi="Candara"/>
        </w:rPr>
        <w:t xml:space="preserve">mistrovství republiky má právo nominovat do </w:t>
      </w:r>
      <w:r w:rsidRPr="005B193C">
        <w:rPr>
          <w:rFonts w:ascii="Candara" w:hAnsi="Candara"/>
        </w:rPr>
        <w:t>republikového kola jednoho svého žáka</w:t>
      </w:r>
      <w:r w:rsidR="00FA31E0">
        <w:rPr>
          <w:rFonts w:ascii="Candara" w:hAnsi="Candara"/>
        </w:rPr>
        <w:t xml:space="preserve"> v </w:t>
      </w:r>
      <w:r w:rsidR="00B22E7D">
        <w:rPr>
          <w:rFonts w:ascii="Candara" w:hAnsi="Candara"/>
        </w:rPr>
        <w:t>kategorii chlapci</w:t>
      </w:r>
      <w:r w:rsidR="00FA31E0">
        <w:rPr>
          <w:rFonts w:ascii="Candara" w:hAnsi="Candara"/>
        </w:rPr>
        <w:t xml:space="preserve"> a </w:t>
      </w:r>
      <w:r w:rsidR="00B22E7D">
        <w:rPr>
          <w:rFonts w:ascii="Candara" w:hAnsi="Candara"/>
        </w:rPr>
        <w:t>jednu žákyni</w:t>
      </w:r>
      <w:r w:rsidR="00FA31E0">
        <w:rPr>
          <w:rFonts w:ascii="Candara" w:hAnsi="Candara"/>
        </w:rPr>
        <w:t xml:space="preserve"> v </w:t>
      </w:r>
      <w:r w:rsidR="00B22E7D">
        <w:rPr>
          <w:rFonts w:ascii="Candara" w:hAnsi="Candara"/>
        </w:rPr>
        <w:t>kategorii dívky</w:t>
      </w:r>
      <w:r w:rsidRPr="005B193C">
        <w:rPr>
          <w:rFonts w:ascii="Candara" w:hAnsi="Candara"/>
        </w:rPr>
        <w:t>. Pokud se žák</w:t>
      </w:r>
      <w:r w:rsidR="00644BC0">
        <w:rPr>
          <w:rFonts w:ascii="Candara" w:hAnsi="Candara"/>
        </w:rPr>
        <w:t xml:space="preserve"> či žákyně</w:t>
      </w:r>
      <w:r w:rsidRPr="005B193C">
        <w:rPr>
          <w:rFonts w:ascii="Candara" w:hAnsi="Candara"/>
        </w:rPr>
        <w:t xml:space="preserve"> pořadatele </w:t>
      </w:r>
      <w:r>
        <w:rPr>
          <w:rFonts w:ascii="Candara" w:hAnsi="Candara"/>
        </w:rPr>
        <w:t xml:space="preserve">republikového kola </w:t>
      </w:r>
      <w:r w:rsidRPr="005B193C">
        <w:rPr>
          <w:rFonts w:ascii="Candara" w:hAnsi="Candara"/>
        </w:rPr>
        <w:t>umístí na postupovém místě</w:t>
      </w:r>
      <w:r w:rsidR="00FA31E0">
        <w:rPr>
          <w:rFonts w:ascii="Candara" w:hAnsi="Candara"/>
        </w:rPr>
        <w:t xml:space="preserve"> v </w:t>
      </w:r>
      <w:r>
        <w:rPr>
          <w:rFonts w:ascii="Candara" w:hAnsi="Candara"/>
        </w:rPr>
        <w:t>regionálním</w:t>
      </w:r>
      <w:r w:rsidRPr="005B193C">
        <w:rPr>
          <w:rFonts w:ascii="Candara" w:hAnsi="Candara"/>
        </w:rPr>
        <w:t xml:space="preserve"> kole, přenechá postupové místo dalšímu</w:t>
      </w:r>
      <w:r w:rsidR="00FA31E0">
        <w:rPr>
          <w:rFonts w:ascii="Candara" w:hAnsi="Candara"/>
        </w:rPr>
        <w:t xml:space="preserve"> v </w:t>
      </w:r>
      <w:r w:rsidRPr="005B193C">
        <w:rPr>
          <w:rFonts w:ascii="Candara" w:hAnsi="Candara"/>
        </w:rPr>
        <w:t>pořadí.</w:t>
      </w:r>
    </w:p>
    <w:p w14:paraId="317837AF" w14:textId="60B43867" w:rsidR="00D25E2A" w:rsidRDefault="0082189B" w:rsidP="00B03B47">
      <w:pPr>
        <w:spacing w:after="0"/>
        <w:jc w:val="both"/>
        <w:rPr>
          <w:rFonts w:ascii="Candara" w:hAnsi="Candara"/>
        </w:rPr>
      </w:pPr>
      <w:r>
        <w:rPr>
          <w:rFonts w:ascii="Candara" w:hAnsi="Candara"/>
        </w:rPr>
        <w:t>Vítěz</w:t>
      </w:r>
      <w:r w:rsidR="00FA31E0">
        <w:rPr>
          <w:rFonts w:ascii="Candara" w:hAnsi="Candara"/>
        </w:rPr>
        <w:t xml:space="preserve"> a </w:t>
      </w:r>
      <w:r>
        <w:rPr>
          <w:rFonts w:ascii="Candara" w:hAnsi="Candara"/>
        </w:rPr>
        <w:t xml:space="preserve">vítězka předchozího ročníku mají právo </w:t>
      </w:r>
      <w:r w:rsidR="00220735">
        <w:rPr>
          <w:rFonts w:ascii="Candara" w:hAnsi="Candara"/>
        </w:rPr>
        <w:t xml:space="preserve">účasti na dalším ročníku mistrovství. Pokud již nesplňují podmínky pro účast (nejsou studenty, </w:t>
      </w:r>
      <w:r w:rsidR="007A0138">
        <w:rPr>
          <w:rFonts w:ascii="Candara" w:hAnsi="Candara"/>
        </w:rPr>
        <w:t xml:space="preserve">překročili stanovený věk) má </w:t>
      </w:r>
      <w:r w:rsidR="006724B0">
        <w:rPr>
          <w:rFonts w:ascii="Candara" w:hAnsi="Candara"/>
        </w:rPr>
        <w:t xml:space="preserve">jejich vysílající </w:t>
      </w:r>
      <w:r w:rsidR="007A0138">
        <w:rPr>
          <w:rFonts w:ascii="Candara" w:hAnsi="Candara"/>
        </w:rPr>
        <w:t xml:space="preserve">škola právo nominovat </w:t>
      </w:r>
      <w:r w:rsidR="006724B0">
        <w:rPr>
          <w:rFonts w:ascii="Candara" w:hAnsi="Candara"/>
        </w:rPr>
        <w:t>náhradníka</w:t>
      </w:r>
      <w:r w:rsidR="00FA31E0">
        <w:rPr>
          <w:rFonts w:ascii="Candara" w:hAnsi="Candara"/>
        </w:rPr>
        <w:t xml:space="preserve"> v </w:t>
      </w:r>
      <w:r w:rsidR="006724B0">
        <w:rPr>
          <w:rFonts w:ascii="Candara" w:hAnsi="Candara"/>
        </w:rPr>
        <w:t>příslušné kategorii.</w:t>
      </w:r>
      <w:r w:rsidR="00D06F04">
        <w:rPr>
          <w:rFonts w:ascii="Candara" w:hAnsi="Candara"/>
        </w:rPr>
        <w:t xml:space="preserve"> </w:t>
      </w:r>
      <w:r w:rsidR="001E4E4F">
        <w:rPr>
          <w:rFonts w:ascii="Candara" w:hAnsi="Candara"/>
        </w:rPr>
        <w:t>Pokud se žák obhájce titulu umístí na postupovém místě</w:t>
      </w:r>
      <w:r w:rsidR="00FA31E0">
        <w:rPr>
          <w:rFonts w:ascii="Candara" w:hAnsi="Candara"/>
        </w:rPr>
        <w:t xml:space="preserve"> v </w:t>
      </w:r>
      <w:r w:rsidR="001E4E4F">
        <w:rPr>
          <w:rFonts w:ascii="Candara" w:hAnsi="Candara"/>
        </w:rPr>
        <w:t xml:space="preserve">regionálním kole, </w:t>
      </w:r>
      <w:r w:rsidR="00490180">
        <w:rPr>
          <w:rFonts w:ascii="Candara" w:hAnsi="Candara"/>
        </w:rPr>
        <w:t>přenechá postupové místo dalšímu</w:t>
      </w:r>
      <w:r w:rsidR="00FA31E0">
        <w:rPr>
          <w:rFonts w:ascii="Candara" w:hAnsi="Candara"/>
        </w:rPr>
        <w:t xml:space="preserve"> v </w:t>
      </w:r>
      <w:r w:rsidR="00490180">
        <w:rPr>
          <w:rFonts w:ascii="Candara" w:hAnsi="Candara"/>
        </w:rPr>
        <w:t>pořadí.</w:t>
      </w:r>
    </w:p>
    <w:p w14:paraId="6188D271" w14:textId="77777777" w:rsidR="00B03B47" w:rsidRDefault="00B03B47" w:rsidP="00B03B47">
      <w:pPr>
        <w:spacing w:after="0"/>
        <w:jc w:val="both"/>
        <w:rPr>
          <w:rFonts w:ascii="Candara" w:hAnsi="Candara"/>
        </w:rPr>
      </w:pPr>
    </w:p>
    <w:p w14:paraId="6188D272" w14:textId="77777777" w:rsidR="00D768F9" w:rsidRDefault="00D768F9" w:rsidP="00B03B47">
      <w:pPr>
        <w:spacing w:after="0"/>
        <w:jc w:val="both"/>
        <w:rPr>
          <w:rFonts w:ascii="Candara" w:hAnsi="Candara"/>
          <w:b/>
          <w:sz w:val="28"/>
          <w:szCs w:val="28"/>
        </w:rPr>
      </w:pPr>
      <w:r w:rsidRPr="005B193C">
        <w:rPr>
          <w:rFonts w:ascii="Candara" w:hAnsi="Candara"/>
          <w:b/>
          <w:sz w:val="28"/>
          <w:szCs w:val="28"/>
        </w:rPr>
        <w:t>Ceny pro soutěžící</w:t>
      </w:r>
    </w:p>
    <w:p w14:paraId="6188D273" w14:textId="77777777" w:rsidR="00B03B47" w:rsidRPr="00342310" w:rsidRDefault="00B03B47" w:rsidP="00B03B47">
      <w:pPr>
        <w:spacing w:after="0"/>
        <w:jc w:val="both"/>
        <w:rPr>
          <w:rFonts w:ascii="Candara" w:hAnsi="Candara"/>
          <w:b/>
        </w:rPr>
      </w:pPr>
    </w:p>
    <w:p w14:paraId="6188D274" w14:textId="77777777" w:rsidR="00AD5D05" w:rsidRPr="00AD5D05" w:rsidRDefault="00AD5D05" w:rsidP="00B03B47">
      <w:pPr>
        <w:spacing w:after="0"/>
        <w:jc w:val="both"/>
        <w:rPr>
          <w:rFonts w:ascii="Candara" w:hAnsi="Candara"/>
          <w:b/>
          <w:u w:val="single"/>
        </w:rPr>
      </w:pPr>
      <w:r w:rsidRPr="00AD5D05">
        <w:rPr>
          <w:rFonts w:ascii="Candara" w:hAnsi="Candara"/>
          <w:b/>
          <w:u w:val="single"/>
        </w:rPr>
        <w:t>Regionální kola:</w:t>
      </w:r>
    </w:p>
    <w:p w14:paraId="6188D275" w14:textId="2A12527B" w:rsidR="00AD5D05" w:rsidRDefault="00D768F9" w:rsidP="00B03B47">
      <w:pPr>
        <w:spacing w:after="0"/>
        <w:jc w:val="both"/>
        <w:rPr>
          <w:rFonts w:ascii="Candara" w:hAnsi="Candara"/>
        </w:rPr>
      </w:pPr>
      <w:r w:rsidRPr="005B193C">
        <w:rPr>
          <w:rFonts w:ascii="Candara" w:hAnsi="Candara"/>
        </w:rPr>
        <w:t>Zemědělský svaz zajistí pohár pro vítěze</w:t>
      </w:r>
      <w:r w:rsidR="00FA31E0">
        <w:rPr>
          <w:rFonts w:ascii="Candara" w:hAnsi="Candara"/>
        </w:rPr>
        <w:t xml:space="preserve"> a </w:t>
      </w:r>
      <w:r w:rsidRPr="005B193C">
        <w:rPr>
          <w:rFonts w:ascii="Candara" w:hAnsi="Candara"/>
        </w:rPr>
        <w:t xml:space="preserve">medaile pro první tři soutěžící. </w:t>
      </w:r>
    </w:p>
    <w:p w14:paraId="6188D276" w14:textId="69F433AE" w:rsidR="00AD5D05" w:rsidRDefault="00AD5D05" w:rsidP="00B03B47">
      <w:pPr>
        <w:spacing w:after="0"/>
        <w:jc w:val="both"/>
        <w:rPr>
          <w:rFonts w:ascii="Candara" w:hAnsi="Candara"/>
        </w:rPr>
      </w:pPr>
      <w:r>
        <w:rPr>
          <w:rFonts w:ascii="Candara" w:hAnsi="Candara"/>
        </w:rPr>
        <w:t>Zemědělský svaz</w:t>
      </w:r>
      <w:r w:rsidR="00FA31E0">
        <w:rPr>
          <w:rFonts w:ascii="Candara" w:hAnsi="Candara"/>
        </w:rPr>
        <w:t xml:space="preserve"> a </w:t>
      </w:r>
      <w:r>
        <w:rPr>
          <w:rFonts w:ascii="Candara" w:hAnsi="Candara"/>
        </w:rPr>
        <w:t>ř</w:t>
      </w:r>
      <w:r w:rsidRPr="005B193C">
        <w:rPr>
          <w:rFonts w:ascii="Candara" w:hAnsi="Candara"/>
        </w:rPr>
        <w:t xml:space="preserve">editelé územních organizací ZS ČR </w:t>
      </w:r>
      <w:r>
        <w:rPr>
          <w:rFonts w:ascii="Candara" w:hAnsi="Candara"/>
        </w:rPr>
        <w:t>zajistí část</w:t>
      </w:r>
      <w:r w:rsidRPr="005B193C">
        <w:rPr>
          <w:rFonts w:ascii="Candara" w:hAnsi="Candara"/>
        </w:rPr>
        <w:t xml:space="preserve"> </w:t>
      </w:r>
      <w:r>
        <w:rPr>
          <w:rFonts w:ascii="Candara" w:hAnsi="Candara"/>
        </w:rPr>
        <w:t>cen</w:t>
      </w:r>
      <w:r w:rsidRPr="005B193C">
        <w:rPr>
          <w:rFonts w:ascii="Candara" w:hAnsi="Candara"/>
        </w:rPr>
        <w:t xml:space="preserve"> od zemědělských</w:t>
      </w:r>
      <w:r>
        <w:rPr>
          <w:rFonts w:ascii="Candara" w:hAnsi="Candara"/>
        </w:rPr>
        <w:t xml:space="preserve"> firem</w:t>
      </w:r>
      <w:r w:rsidR="00FA31E0">
        <w:rPr>
          <w:rFonts w:ascii="Candara" w:hAnsi="Candara"/>
        </w:rPr>
        <w:t xml:space="preserve"> a </w:t>
      </w:r>
      <w:r w:rsidRPr="005B193C">
        <w:rPr>
          <w:rFonts w:ascii="Candara" w:hAnsi="Candara"/>
        </w:rPr>
        <w:t>podniků</w:t>
      </w:r>
      <w:r w:rsidR="00FA31E0">
        <w:rPr>
          <w:rFonts w:ascii="Candara" w:hAnsi="Candara"/>
        </w:rPr>
        <w:t xml:space="preserve"> v </w:t>
      </w:r>
      <w:r w:rsidRPr="005B193C">
        <w:rPr>
          <w:rFonts w:ascii="Candara" w:hAnsi="Candara"/>
        </w:rPr>
        <w:t xml:space="preserve">okolí. </w:t>
      </w:r>
    </w:p>
    <w:p w14:paraId="6188D277" w14:textId="1980EA03" w:rsidR="00AD5D05" w:rsidRPr="005B193C" w:rsidRDefault="00AD5D05" w:rsidP="00B03B47">
      <w:pPr>
        <w:spacing w:after="0"/>
        <w:jc w:val="both"/>
        <w:rPr>
          <w:rFonts w:ascii="Candara" w:hAnsi="Candara"/>
        </w:rPr>
      </w:pPr>
      <w:r w:rsidRPr="005B193C">
        <w:rPr>
          <w:rFonts w:ascii="Candara" w:hAnsi="Candara"/>
        </w:rPr>
        <w:t>Škola zajistí tisk diplomů</w:t>
      </w:r>
      <w:r w:rsidR="00FA31E0">
        <w:rPr>
          <w:rFonts w:ascii="Candara" w:hAnsi="Candara"/>
        </w:rPr>
        <w:t xml:space="preserve"> a </w:t>
      </w:r>
      <w:r>
        <w:rPr>
          <w:rFonts w:ascii="Candara" w:hAnsi="Candara"/>
        </w:rPr>
        <w:t>dle možností dárky pro vítěze od dalších sponzorů</w:t>
      </w:r>
      <w:r w:rsidRPr="005B193C">
        <w:rPr>
          <w:rFonts w:ascii="Candara" w:hAnsi="Candara"/>
        </w:rPr>
        <w:t>.</w:t>
      </w:r>
      <w:r w:rsidRPr="00AD5D05">
        <w:rPr>
          <w:rFonts w:ascii="Candara" w:hAnsi="Candara"/>
        </w:rPr>
        <w:t xml:space="preserve"> </w:t>
      </w:r>
    </w:p>
    <w:p w14:paraId="6188D278" w14:textId="77777777" w:rsidR="00AD5D05" w:rsidRDefault="003C7E34" w:rsidP="00B03B47">
      <w:pPr>
        <w:spacing w:after="0"/>
        <w:jc w:val="both"/>
        <w:rPr>
          <w:rFonts w:ascii="Candara" w:hAnsi="Candara"/>
          <w:b/>
          <w:u w:val="single"/>
        </w:rPr>
      </w:pPr>
      <w:r>
        <w:rPr>
          <w:rFonts w:ascii="Candara" w:hAnsi="Candara"/>
          <w:b/>
          <w:u w:val="single"/>
        </w:rPr>
        <w:t>Mistrovství republiky</w:t>
      </w:r>
      <w:r w:rsidR="00AD5D05" w:rsidRPr="00AD5D05">
        <w:rPr>
          <w:rFonts w:ascii="Candara" w:hAnsi="Candara"/>
          <w:b/>
          <w:u w:val="single"/>
        </w:rPr>
        <w:t>:</w:t>
      </w:r>
    </w:p>
    <w:p w14:paraId="6188D279" w14:textId="2D729E3C" w:rsidR="00AD5D05" w:rsidRDefault="00AD5D05" w:rsidP="00B03B47">
      <w:pPr>
        <w:spacing w:after="0"/>
        <w:jc w:val="both"/>
        <w:rPr>
          <w:rFonts w:ascii="Candara" w:hAnsi="Candara"/>
        </w:rPr>
      </w:pPr>
      <w:r w:rsidRPr="00AD5D05">
        <w:rPr>
          <w:rFonts w:ascii="Candara" w:hAnsi="Candara"/>
        </w:rPr>
        <w:t>Zeměděls</w:t>
      </w:r>
      <w:r>
        <w:rPr>
          <w:rFonts w:ascii="Candara" w:hAnsi="Candara"/>
        </w:rPr>
        <w:t>ký svaz ČR zajistí medaile, diplomy pro první tři místa</w:t>
      </w:r>
      <w:r w:rsidR="00FA31E0">
        <w:rPr>
          <w:rFonts w:ascii="Candara" w:hAnsi="Candara"/>
        </w:rPr>
        <w:t xml:space="preserve"> a </w:t>
      </w:r>
      <w:r>
        <w:rPr>
          <w:rFonts w:ascii="Candara" w:hAnsi="Candara"/>
        </w:rPr>
        <w:t xml:space="preserve">pohár pro vítěze. </w:t>
      </w:r>
    </w:p>
    <w:p w14:paraId="6188D27A" w14:textId="0E760579" w:rsidR="00AD5D05" w:rsidRDefault="00AD5D05" w:rsidP="00B03B47">
      <w:pPr>
        <w:spacing w:after="0"/>
        <w:jc w:val="both"/>
        <w:rPr>
          <w:rFonts w:ascii="Candara" w:hAnsi="Candara"/>
        </w:rPr>
      </w:pPr>
      <w:r>
        <w:rPr>
          <w:rFonts w:ascii="Candara" w:hAnsi="Candara"/>
        </w:rPr>
        <w:t>Ve spolupráci</w:t>
      </w:r>
      <w:r w:rsidR="00FA31E0">
        <w:rPr>
          <w:rFonts w:ascii="Candara" w:hAnsi="Candara"/>
        </w:rPr>
        <w:t xml:space="preserve"> s </w:t>
      </w:r>
      <w:r>
        <w:rPr>
          <w:rFonts w:ascii="Candara" w:hAnsi="Candara"/>
        </w:rPr>
        <w:t xml:space="preserve">pořadatelskou školou zajistí hodnotné dary od sponzorů. </w:t>
      </w:r>
    </w:p>
    <w:p w14:paraId="6188D27B" w14:textId="77777777" w:rsidR="00B03B47" w:rsidRPr="00342310" w:rsidRDefault="00B03B47" w:rsidP="00B03B47">
      <w:pPr>
        <w:spacing w:after="0"/>
        <w:jc w:val="both"/>
        <w:rPr>
          <w:rFonts w:ascii="Candara" w:hAnsi="Candara"/>
          <w:b/>
        </w:rPr>
      </w:pPr>
    </w:p>
    <w:p w14:paraId="4F4DD3B2" w14:textId="77777777" w:rsidR="00240FB6" w:rsidRDefault="00240FB6" w:rsidP="00B03B47">
      <w:pPr>
        <w:spacing w:after="0"/>
        <w:jc w:val="both"/>
        <w:rPr>
          <w:rFonts w:ascii="Candara" w:hAnsi="Candara"/>
          <w:b/>
          <w:sz w:val="28"/>
          <w:szCs w:val="28"/>
        </w:rPr>
      </w:pPr>
    </w:p>
    <w:p w14:paraId="7C2A8091" w14:textId="77777777" w:rsidR="00240FB6" w:rsidRDefault="00240FB6" w:rsidP="00B03B47">
      <w:pPr>
        <w:spacing w:after="0"/>
        <w:jc w:val="both"/>
        <w:rPr>
          <w:rFonts w:ascii="Candara" w:hAnsi="Candara"/>
          <w:b/>
          <w:sz w:val="28"/>
          <w:szCs w:val="28"/>
        </w:rPr>
      </w:pPr>
    </w:p>
    <w:p w14:paraId="02456DC7" w14:textId="77777777" w:rsidR="00FA31E0" w:rsidRDefault="00FA31E0" w:rsidP="00B03B47">
      <w:pPr>
        <w:spacing w:after="0"/>
        <w:jc w:val="both"/>
        <w:rPr>
          <w:rFonts w:ascii="Candara" w:hAnsi="Candara"/>
          <w:b/>
          <w:sz w:val="28"/>
          <w:szCs w:val="28"/>
        </w:rPr>
      </w:pPr>
    </w:p>
    <w:p w14:paraId="7B6C254F" w14:textId="77777777" w:rsidR="00240FB6" w:rsidRDefault="00240FB6" w:rsidP="00B03B47">
      <w:pPr>
        <w:spacing w:after="0"/>
        <w:jc w:val="both"/>
        <w:rPr>
          <w:rFonts w:ascii="Candara" w:hAnsi="Candara"/>
          <w:b/>
          <w:sz w:val="28"/>
          <w:szCs w:val="28"/>
        </w:rPr>
      </w:pPr>
    </w:p>
    <w:p w14:paraId="7F1EC49F" w14:textId="77777777" w:rsidR="00240FB6" w:rsidRDefault="00240FB6" w:rsidP="00B03B47">
      <w:pPr>
        <w:spacing w:after="0"/>
        <w:jc w:val="both"/>
        <w:rPr>
          <w:rFonts w:ascii="Candara" w:hAnsi="Candara"/>
          <w:b/>
          <w:sz w:val="28"/>
          <w:szCs w:val="28"/>
        </w:rPr>
      </w:pPr>
    </w:p>
    <w:p w14:paraId="6188D27C" w14:textId="7EE054B6" w:rsidR="006525D3" w:rsidRDefault="006525D3" w:rsidP="00B03B47">
      <w:pPr>
        <w:spacing w:after="0"/>
        <w:jc w:val="both"/>
        <w:rPr>
          <w:rFonts w:ascii="Candara" w:hAnsi="Candara"/>
          <w:b/>
          <w:sz w:val="28"/>
          <w:szCs w:val="28"/>
        </w:rPr>
      </w:pPr>
      <w:r w:rsidRPr="005B193C">
        <w:rPr>
          <w:rFonts w:ascii="Candara" w:hAnsi="Candara"/>
          <w:b/>
          <w:sz w:val="28"/>
          <w:szCs w:val="28"/>
        </w:rPr>
        <w:lastRenderedPageBreak/>
        <w:t>Materiální vybavení</w:t>
      </w:r>
    </w:p>
    <w:p w14:paraId="6188D27D" w14:textId="77777777" w:rsidR="00B03B47" w:rsidRPr="00342310" w:rsidRDefault="00B03B47" w:rsidP="00B03B47">
      <w:pPr>
        <w:spacing w:after="0"/>
        <w:jc w:val="both"/>
        <w:rPr>
          <w:rFonts w:ascii="Candara" w:hAnsi="Candara"/>
          <w:b/>
        </w:rPr>
      </w:pPr>
    </w:p>
    <w:p w14:paraId="6188D27E" w14:textId="5D71EC9B" w:rsidR="006525D3" w:rsidRPr="00402E2F" w:rsidRDefault="006525D3" w:rsidP="00402E2F">
      <w:pPr>
        <w:spacing w:after="0"/>
        <w:jc w:val="both"/>
        <w:rPr>
          <w:rFonts w:ascii="Candara" w:hAnsi="Candara"/>
        </w:rPr>
      </w:pPr>
      <w:r w:rsidRPr="00402E2F">
        <w:rPr>
          <w:rFonts w:ascii="Candara" w:hAnsi="Candara"/>
        </w:rPr>
        <w:t>Traktor</w:t>
      </w:r>
      <w:r w:rsidR="00FA31E0">
        <w:rPr>
          <w:rFonts w:ascii="Candara" w:hAnsi="Candara"/>
        </w:rPr>
        <w:t xml:space="preserve"> a </w:t>
      </w:r>
      <w:r w:rsidRPr="00402E2F">
        <w:rPr>
          <w:rFonts w:ascii="Candara" w:hAnsi="Candara"/>
        </w:rPr>
        <w:t xml:space="preserve">vlek: Doporučujeme výkon max. 100 dle možnosti školy (2 x 4, či 4 x 4). Vlek doporučený 5tunový. </w:t>
      </w:r>
    </w:p>
    <w:p w14:paraId="6188D27F" w14:textId="77777777" w:rsidR="006525D3" w:rsidRPr="00402E2F" w:rsidRDefault="006525D3" w:rsidP="00402E2F">
      <w:pPr>
        <w:spacing w:after="0"/>
        <w:jc w:val="both"/>
        <w:rPr>
          <w:rFonts w:ascii="Candara" w:hAnsi="Candara"/>
        </w:rPr>
      </w:pPr>
      <w:r w:rsidRPr="00402E2F">
        <w:rPr>
          <w:rFonts w:ascii="Candara" w:hAnsi="Candara"/>
        </w:rPr>
        <w:t>Vytyčovací prvky trati, především tyče (zatáčky, osmička, úvoz, rampa, garáž), kužely (slalom, osmička), konstrukce (rampa, garáž), značení vozovky, lávka.</w:t>
      </w:r>
    </w:p>
    <w:p w14:paraId="6188D280" w14:textId="77777777" w:rsidR="006525D3" w:rsidRPr="00402E2F" w:rsidRDefault="00402E2F" w:rsidP="00402E2F">
      <w:pPr>
        <w:spacing w:after="0"/>
        <w:jc w:val="both"/>
        <w:rPr>
          <w:rFonts w:ascii="Candara" w:hAnsi="Candara"/>
        </w:rPr>
      </w:pPr>
      <w:r>
        <w:rPr>
          <w:rFonts w:ascii="Candara" w:hAnsi="Candara"/>
        </w:rPr>
        <w:t>P</w:t>
      </w:r>
      <w:r w:rsidR="006525D3" w:rsidRPr="00402E2F">
        <w:rPr>
          <w:rFonts w:ascii="Candara" w:hAnsi="Candara"/>
        </w:rPr>
        <w:t>ravítka, stopky, stanoviště</w:t>
      </w:r>
      <w:r w:rsidR="00865D9B" w:rsidRPr="00402E2F">
        <w:rPr>
          <w:rFonts w:ascii="Candara" w:hAnsi="Candara"/>
        </w:rPr>
        <w:t>…</w:t>
      </w:r>
    </w:p>
    <w:p w14:paraId="6188D281" w14:textId="77777777" w:rsidR="00B03B47" w:rsidRPr="00865D9B" w:rsidRDefault="00B03B47" w:rsidP="00B03B47">
      <w:pPr>
        <w:pStyle w:val="Odstavecseseznamem"/>
        <w:spacing w:after="0"/>
        <w:jc w:val="both"/>
        <w:rPr>
          <w:rFonts w:ascii="Candara" w:hAnsi="Candara"/>
        </w:rPr>
      </w:pPr>
    </w:p>
    <w:p w14:paraId="6188D282" w14:textId="61A72E6C" w:rsidR="00A8172B" w:rsidRDefault="00A8172B" w:rsidP="00B03B47">
      <w:pPr>
        <w:spacing w:after="0"/>
        <w:jc w:val="both"/>
        <w:rPr>
          <w:rFonts w:ascii="Candara" w:hAnsi="Candara"/>
          <w:b/>
          <w:sz w:val="28"/>
          <w:szCs w:val="28"/>
        </w:rPr>
      </w:pPr>
      <w:r w:rsidRPr="00A8172B">
        <w:rPr>
          <w:rFonts w:ascii="Candara" w:hAnsi="Candara"/>
          <w:b/>
          <w:sz w:val="28"/>
          <w:szCs w:val="28"/>
        </w:rPr>
        <w:t>Pravidla</w:t>
      </w:r>
      <w:r w:rsidR="00FA31E0">
        <w:rPr>
          <w:rFonts w:ascii="Candara" w:hAnsi="Candara"/>
          <w:b/>
          <w:sz w:val="28"/>
          <w:szCs w:val="28"/>
        </w:rPr>
        <w:t xml:space="preserve"> a </w:t>
      </w:r>
      <w:r>
        <w:rPr>
          <w:rFonts w:ascii="Candara" w:hAnsi="Candara"/>
          <w:b/>
          <w:sz w:val="28"/>
          <w:szCs w:val="28"/>
        </w:rPr>
        <w:t xml:space="preserve">hodnocení </w:t>
      </w:r>
    </w:p>
    <w:p w14:paraId="6188D283" w14:textId="77777777" w:rsidR="00B03B47" w:rsidRPr="00342310" w:rsidRDefault="00B03B47" w:rsidP="00B03B47">
      <w:pPr>
        <w:spacing w:after="0"/>
        <w:jc w:val="both"/>
        <w:rPr>
          <w:rFonts w:ascii="Candara" w:hAnsi="Candara"/>
          <w:b/>
        </w:rPr>
      </w:pPr>
    </w:p>
    <w:p w14:paraId="6188D284" w14:textId="4BA93002" w:rsidR="00A8172B" w:rsidRDefault="00A8172B" w:rsidP="00B03B47">
      <w:pPr>
        <w:spacing w:after="0"/>
        <w:jc w:val="both"/>
        <w:rPr>
          <w:rFonts w:ascii="Candara" w:hAnsi="Candara"/>
        </w:rPr>
      </w:pPr>
      <w:r>
        <w:rPr>
          <w:rFonts w:ascii="Candara" w:hAnsi="Candara"/>
        </w:rPr>
        <w:t>Soutěžící je povinen dodržovat bezpečnost práce.</w:t>
      </w:r>
      <w:r w:rsidR="007748ED">
        <w:rPr>
          <w:rFonts w:ascii="Candara" w:hAnsi="Candara"/>
        </w:rPr>
        <w:t xml:space="preserve"> </w:t>
      </w:r>
      <w:r>
        <w:rPr>
          <w:rFonts w:ascii="Candara" w:hAnsi="Candara"/>
        </w:rPr>
        <w:t>Při porušení předpisů bude vyloučen ze soutěže. Stejně tak tomu bude</w:t>
      </w:r>
      <w:r w:rsidR="00FA31E0">
        <w:rPr>
          <w:rFonts w:ascii="Candara" w:hAnsi="Candara"/>
        </w:rPr>
        <w:t xml:space="preserve"> i v </w:t>
      </w:r>
      <w:r>
        <w:rPr>
          <w:rFonts w:ascii="Candara" w:hAnsi="Candara"/>
        </w:rPr>
        <w:t>případě poškození traktoru či přívěsu,</w:t>
      </w:r>
      <w:r w:rsidR="007748ED">
        <w:rPr>
          <w:rFonts w:ascii="Candara" w:hAnsi="Candara"/>
        </w:rPr>
        <w:t xml:space="preserve"> či prvků </w:t>
      </w:r>
      <w:r w:rsidR="00B741B9">
        <w:rPr>
          <w:rFonts w:ascii="Candara" w:hAnsi="Candara"/>
        </w:rPr>
        <w:t xml:space="preserve">na </w:t>
      </w:r>
      <w:r w:rsidR="007748ED">
        <w:rPr>
          <w:rFonts w:ascii="Candara" w:hAnsi="Candara"/>
        </w:rPr>
        <w:t>trati</w:t>
      </w:r>
      <w:r w:rsidR="00FA31E0">
        <w:rPr>
          <w:rFonts w:ascii="Candara" w:hAnsi="Candara"/>
        </w:rPr>
        <w:t xml:space="preserve"> a </w:t>
      </w:r>
      <w:r w:rsidR="007748ED">
        <w:rPr>
          <w:rFonts w:ascii="Candara" w:hAnsi="Candara"/>
        </w:rPr>
        <w:t>dalšího majetku</w:t>
      </w:r>
      <w:r w:rsidR="00FA31E0">
        <w:rPr>
          <w:rFonts w:ascii="Candara" w:hAnsi="Candara"/>
        </w:rPr>
        <w:t xml:space="preserve"> a </w:t>
      </w:r>
      <w:r>
        <w:rPr>
          <w:rFonts w:ascii="Candara" w:hAnsi="Candara"/>
        </w:rPr>
        <w:t>při nebezpečné jízdě (zvednutí kol apod.)</w:t>
      </w:r>
      <w:r w:rsidR="007748ED">
        <w:rPr>
          <w:rFonts w:ascii="Candara" w:hAnsi="Candara"/>
        </w:rPr>
        <w:t xml:space="preserve">. </w:t>
      </w:r>
    </w:p>
    <w:p w14:paraId="6188D285" w14:textId="77777777" w:rsidR="007748ED" w:rsidRDefault="007748ED" w:rsidP="00B03B47">
      <w:pPr>
        <w:spacing w:after="0"/>
        <w:jc w:val="both"/>
        <w:rPr>
          <w:rFonts w:ascii="Candara" w:hAnsi="Candara"/>
        </w:rPr>
      </w:pPr>
      <w:r>
        <w:rPr>
          <w:rFonts w:ascii="Candara" w:hAnsi="Candara"/>
        </w:rPr>
        <w:t>Doporučujeme nepoužívat vzduchové brzdy přívěsu.</w:t>
      </w:r>
    </w:p>
    <w:p w14:paraId="6188D286" w14:textId="03B44044" w:rsidR="007748ED" w:rsidRDefault="007748ED" w:rsidP="00B03B47">
      <w:pPr>
        <w:spacing w:after="0"/>
        <w:jc w:val="both"/>
        <w:rPr>
          <w:rFonts w:ascii="Candara" w:hAnsi="Candara"/>
        </w:rPr>
      </w:pPr>
      <w:r>
        <w:rPr>
          <w:rFonts w:ascii="Candara" w:hAnsi="Candara"/>
        </w:rPr>
        <w:t>Stopky na startu</w:t>
      </w:r>
      <w:r w:rsidR="00FA31E0">
        <w:rPr>
          <w:rFonts w:ascii="Candara" w:hAnsi="Candara"/>
        </w:rPr>
        <w:t xml:space="preserve"> a v </w:t>
      </w:r>
      <w:r>
        <w:rPr>
          <w:rFonts w:ascii="Candara" w:hAnsi="Candara"/>
        </w:rPr>
        <w:t>cíli spouští</w:t>
      </w:r>
      <w:r w:rsidR="00FA31E0">
        <w:rPr>
          <w:rFonts w:ascii="Candara" w:hAnsi="Candara"/>
        </w:rPr>
        <w:t xml:space="preserve"> a </w:t>
      </w:r>
      <w:r>
        <w:rPr>
          <w:rFonts w:ascii="Candara" w:hAnsi="Candara"/>
        </w:rPr>
        <w:t>zastavuje soutěžící.</w:t>
      </w:r>
    </w:p>
    <w:p w14:paraId="6188D287" w14:textId="77777777" w:rsidR="00B03B47" w:rsidRDefault="00B03B47" w:rsidP="00B03B47">
      <w:pPr>
        <w:spacing w:after="0"/>
        <w:jc w:val="both"/>
        <w:rPr>
          <w:rFonts w:ascii="Candara" w:hAnsi="Candara"/>
        </w:rPr>
      </w:pPr>
    </w:p>
    <w:p w14:paraId="6188D288" w14:textId="77777777" w:rsidR="00B03B47" w:rsidRDefault="007748ED" w:rsidP="00B03B47">
      <w:pPr>
        <w:spacing w:after="0"/>
        <w:jc w:val="both"/>
        <w:rPr>
          <w:rFonts w:ascii="Candara" w:hAnsi="Candara"/>
          <w:u w:val="single"/>
        </w:rPr>
      </w:pPr>
      <w:r w:rsidRPr="00B03B47">
        <w:rPr>
          <w:rFonts w:ascii="Candara" w:hAnsi="Candara"/>
          <w:u w:val="single"/>
        </w:rPr>
        <w:t>Hodnocení:</w:t>
      </w:r>
    </w:p>
    <w:p w14:paraId="6188D289" w14:textId="77777777" w:rsidR="007748ED" w:rsidRDefault="007748ED" w:rsidP="00B03B47">
      <w:pPr>
        <w:spacing w:after="0"/>
        <w:jc w:val="both"/>
        <w:rPr>
          <w:rFonts w:ascii="Candara" w:hAnsi="Candara"/>
        </w:rPr>
      </w:pPr>
      <w:r>
        <w:rPr>
          <w:rFonts w:ascii="Candara" w:hAnsi="Candara"/>
        </w:rPr>
        <w:t xml:space="preserve">Doporučujeme stanovit maximální čas jízdy – 10 minut (dle náročnosti trati). Při překročení stanoveného limitu bude soutěžící diskvalifikován. </w:t>
      </w:r>
    </w:p>
    <w:p w14:paraId="6188D28A" w14:textId="5AAF0D6F" w:rsidR="007748ED" w:rsidRDefault="007748ED" w:rsidP="00B03B47">
      <w:pPr>
        <w:spacing w:after="0"/>
        <w:jc w:val="both"/>
        <w:rPr>
          <w:rFonts w:ascii="Candara" w:hAnsi="Candara"/>
        </w:rPr>
      </w:pPr>
      <w:r>
        <w:rPr>
          <w:rFonts w:ascii="Candara" w:hAnsi="Candara"/>
        </w:rPr>
        <w:t>K naměřenému času se připočítáv</w:t>
      </w:r>
      <w:r w:rsidR="007959AF">
        <w:rPr>
          <w:rFonts w:ascii="Candara" w:hAnsi="Candara"/>
        </w:rPr>
        <w:t>ají trestné minuty</w:t>
      </w:r>
      <w:r>
        <w:rPr>
          <w:rFonts w:ascii="Candara" w:hAnsi="Candara"/>
        </w:rPr>
        <w:t xml:space="preserve">. Za každý nesplněný úkol se připočítává </w:t>
      </w:r>
      <w:r w:rsidR="007959AF">
        <w:rPr>
          <w:rFonts w:ascii="Candara" w:hAnsi="Candara"/>
        </w:rPr>
        <w:t>10</w:t>
      </w:r>
      <w:r>
        <w:rPr>
          <w:rFonts w:ascii="Candara" w:hAnsi="Candara"/>
        </w:rPr>
        <w:t xml:space="preserve"> trestných </w:t>
      </w:r>
      <w:r w:rsidR="007959AF">
        <w:rPr>
          <w:rFonts w:ascii="Candara" w:hAnsi="Candara"/>
        </w:rPr>
        <w:t>minut</w:t>
      </w:r>
      <w:r>
        <w:rPr>
          <w:rFonts w:ascii="Candara" w:hAnsi="Candara"/>
        </w:rPr>
        <w:t>.</w:t>
      </w:r>
    </w:p>
    <w:p w14:paraId="6188D28B" w14:textId="77777777" w:rsidR="00B03B47" w:rsidRPr="00A8172B" w:rsidRDefault="00B03B47" w:rsidP="00B03B47">
      <w:pPr>
        <w:spacing w:after="0"/>
        <w:jc w:val="both"/>
        <w:rPr>
          <w:rFonts w:ascii="Candara" w:hAnsi="Candara"/>
        </w:rPr>
      </w:pPr>
    </w:p>
    <w:p w14:paraId="6188D28C" w14:textId="77777777" w:rsidR="00596BD0" w:rsidRDefault="00596BD0" w:rsidP="00B03B47">
      <w:pPr>
        <w:spacing w:after="0"/>
        <w:jc w:val="both"/>
        <w:rPr>
          <w:rFonts w:ascii="Candara" w:hAnsi="Candara"/>
          <w:b/>
          <w:sz w:val="28"/>
          <w:szCs w:val="28"/>
        </w:rPr>
      </w:pPr>
      <w:r w:rsidRPr="005B193C">
        <w:rPr>
          <w:rFonts w:ascii="Candara" w:hAnsi="Candara"/>
          <w:b/>
          <w:sz w:val="28"/>
          <w:szCs w:val="28"/>
        </w:rPr>
        <w:t>Prvky trati</w:t>
      </w:r>
    </w:p>
    <w:p w14:paraId="6188D28D" w14:textId="77777777" w:rsidR="00B03B47" w:rsidRPr="00342310" w:rsidRDefault="00B03B47" w:rsidP="00B03B47">
      <w:pPr>
        <w:spacing w:after="0"/>
        <w:jc w:val="both"/>
        <w:rPr>
          <w:rFonts w:ascii="Candara" w:hAnsi="Candara"/>
          <w:b/>
        </w:rPr>
      </w:pPr>
    </w:p>
    <w:p w14:paraId="6188D28E" w14:textId="6BCA0609" w:rsidR="00582D3C" w:rsidRDefault="00582D3C" w:rsidP="00B03B47">
      <w:pPr>
        <w:spacing w:after="0"/>
        <w:jc w:val="both"/>
        <w:rPr>
          <w:rFonts w:ascii="Candara" w:hAnsi="Candara"/>
        </w:rPr>
      </w:pPr>
      <w:r>
        <w:rPr>
          <w:rFonts w:ascii="Candara" w:hAnsi="Candara"/>
        </w:rPr>
        <w:t>Mezi povinné prvky regionálních kol patří: start/cíl; p</w:t>
      </w:r>
      <w:r w:rsidRPr="009D55B1">
        <w:rPr>
          <w:rFonts w:ascii="Candara" w:hAnsi="Candara"/>
        </w:rPr>
        <w:t>ravoúhlá zatáčka</w:t>
      </w:r>
      <w:r>
        <w:rPr>
          <w:rFonts w:ascii="Candara" w:hAnsi="Candara"/>
        </w:rPr>
        <w:t>; z</w:t>
      </w:r>
      <w:r w:rsidRPr="009D55B1">
        <w:rPr>
          <w:rFonts w:ascii="Candara" w:hAnsi="Candara"/>
        </w:rPr>
        <w:t>ajetí</w:t>
      </w:r>
      <w:r w:rsidR="00FA31E0">
        <w:rPr>
          <w:rFonts w:ascii="Candara" w:hAnsi="Candara"/>
        </w:rPr>
        <w:t xml:space="preserve"> k </w:t>
      </w:r>
      <w:r w:rsidRPr="009D55B1">
        <w:rPr>
          <w:rFonts w:ascii="Candara" w:hAnsi="Candara"/>
        </w:rPr>
        <w:t>rampě</w:t>
      </w:r>
      <w:r>
        <w:rPr>
          <w:rFonts w:ascii="Candara" w:hAnsi="Candara"/>
        </w:rPr>
        <w:t>;</w:t>
      </w:r>
      <w:r w:rsidRPr="009D55B1">
        <w:rPr>
          <w:rFonts w:ascii="Candara" w:hAnsi="Candara"/>
        </w:rPr>
        <w:t xml:space="preserve"> </w:t>
      </w:r>
      <w:r>
        <w:rPr>
          <w:rFonts w:ascii="Candara" w:hAnsi="Candara"/>
        </w:rPr>
        <w:t>z</w:t>
      </w:r>
      <w:r w:rsidRPr="009D55B1">
        <w:rPr>
          <w:rFonts w:ascii="Candara" w:hAnsi="Candara"/>
        </w:rPr>
        <w:t>astavení na přesnost</w:t>
      </w:r>
      <w:r>
        <w:rPr>
          <w:rFonts w:ascii="Candara" w:hAnsi="Candara"/>
        </w:rPr>
        <w:t>;</w:t>
      </w:r>
      <w:r w:rsidRPr="009D55B1">
        <w:rPr>
          <w:rFonts w:ascii="Candara" w:hAnsi="Candara"/>
        </w:rPr>
        <w:t xml:space="preserve"> </w:t>
      </w:r>
      <w:r>
        <w:rPr>
          <w:rFonts w:ascii="Candara" w:hAnsi="Candara"/>
        </w:rPr>
        <w:t>c</w:t>
      </w:r>
      <w:r w:rsidRPr="009D55B1">
        <w:rPr>
          <w:rFonts w:ascii="Candara" w:hAnsi="Candara"/>
        </w:rPr>
        <w:t>ouvání do garáže</w:t>
      </w:r>
      <w:r>
        <w:rPr>
          <w:rFonts w:ascii="Candara" w:hAnsi="Candara"/>
        </w:rPr>
        <w:t>; o</w:t>
      </w:r>
      <w:r w:rsidRPr="009D55B1">
        <w:rPr>
          <w:rFonts w:ascii="Candara" w:hAnsi="Candara"/>
        </w:rPr>
        <w:t xml:space="preserve">smička </w:t>
      </w:r>
      <w:r>
        <w:rPr>
          <w:rFonts w:ascii="Candara" w:hAnsi="Candara"/>
        </w:rPr>
        <w:t>nebo průjezd slalomem.</w:t>
      </w:r>
      <w:r w:rsidRPr="00582D3C">
        <w:rPr>
          <w:rFonts w:ascii="Candara" w:hAnsi="Candara"/>
        </w:rPr>
        <w:t xml:space="preserve"> </w:t>
      </w:r>
    </w:p>
    <w:p w14:paraId="6188D28F" w14:textId="0FF5CA11" w:rsidR="00582D3C" w:rsidRDefault="00582D3C" w:rsidP="00B03B47">
      <w:pPr>
        <w:spacing w:after="0"/>
        <w:jc w:val="both"/>
        <w:rPr>
          <w:rFonts w:ascii="Candara" w:hAnsi="Candara"/>
        </w:rPr>
      </w:pPr>
      <w:r>
        <w:rPr>
          <w:rFonts w:ascii="Candara" w:hAnsi="Candara"/>
        </w:rPr>
        <w:t>Na pořadateli je dle</w:t>
      </w:r>
      <w:r w:rsidRPr="005B193C">
        <w:rPr>
          <w:rFonts w:ascii="Candara" w:hAnsi="Candara"/>
        </w:rPr>
        <w:t xml:space="preserve"> uvážení pořadí stanovišť</w:t>
      </w:r>
      <w:r>
        <w:rPr>
          <w:rFonts w:ascii="Candara" w:hAnsi="Candara"/>
        </w:rPr>
        <w:t>, doplňkové disciplíny</w:t>
      </w:r>
      <w:r w:rsidR="00FA31E0">
        <w:rPr>
          <w:rFonts w:ascii="Candara" w:hAnsi="Candara"/>
        </w:rPr>
        <w:t xml:space="preserve"> i </w:t>
      </w:r>
      <w:r>
        <w:rPr>
          <w:rFonts w:ascii="Candara" w:hAnsi="Candara"/>
        </w:rPr>
        <w:t>délka</w:t>
      </w:r>
      <w:r w:rsidRPr="005B193C">
        <w:rPr>
          <w:rFonts w:ascii="Candara" w:hAnsi="Candara"/>
        </w:rPr>
        <w:t xml:space="preserve"> trati.</w:t>
      </w:r>
    </w:p>
    <w:p w14:paraId="6188D290" w14:textId="77777777" w:rsidR="00402E2F" w:rsidRDefault="003C7E34" w:rsidP="00B03B47">
      <w:pPr>
        <w:spacing w:after="0"/>
        <w:jc w:val="both"/>
        <w:rPr>
          <w:rFonts w:ascii="Candara" w:hAnsi="Candara"/>
        </w:rPr>
      </w:pPr>
      <w:r>
        <w:rPr>
          <w:rFonts w:ascii="Candara" w:hAnsi="Candara"/>
        </w:rPr>
        <w:t>Pro kategorii dívek je couvání do garáže nepovinným prvkem.</w:t>
      </w:r>
    </w:p>
    <w:p w14:paraId="6188D291" w14:textId="77777777" w:rsidR="006A45D3" w:rsidRDefault="006A45D3" w:rsidP="00B03B47">
      <w:pPr>
        <w:spacing w:after="0"/>
        <w:jc w:val="both"/>
        <w:rPr>
          <w:rFonts w:ascii="Candara" w:hAnsi="Candara"/>
        </w:rPr>
      </w:pPr>
    </w:p>
    <w:p w14:paraId="6188D292" w14:textId="77777777" w:rsidR="006A45D3" w:rsidRDefault="006A45D3" w:rsidP="00B03B47">
      <w:pPr>
        <w:spacing w:after="0"/>
        <w:jc w:val="both"/>
        <w:rPr>
          <w:rFonts w:ascii="Candara" w:hAnsi="Candara"/>
        </w:rPr>
      </w:pPr>
    </w:p>
    <w:p w14:paraId="30A96183" w14:textId="77777777" w:rsidR="00240FB6" w:rsidRDefault="00240FB6" w:rsidP="00B03B47">
      <w:pPr>
        <w:spacing w:after="0"/>
        <w:jc w:val="both"/>
        <w:rPr>
          <w:rFonts w:ascii="Candara" w:hAnsi="Candara"/>
        </w:rPr>
      </w:pPr>
    </w:p>
    <w:p w14:paraId="68F143B1" w14:textId="77777777" w:rsidR="00240FB6" w:rsidRDefault="00240FB6" w:rsidP="00B03B47">
      <w:pPr>
        <w:spacing w:after="0"/>
        <w:jc w:val="both"/>
        <w:rPr>
          <w:rFonts w:ascii="Candara" w:hAnsi="Candara"/>
        </w:rPr>
      </w:pPr>
    </w:p>
    <w:p w14:paraId="263C5E68" w14:textId="77777777" w:rsidR="00FA31E0" w:rsidRDefault="00FA31E0" w:rsidP="00B03B47">
      <w:pPr>
        <w:spacing w:after="0"/>
        <w:jc w:val="both"/>
        <w:rPr>
          <w:rFonts w:ascii="Candara" w:hAnsi="Candara"/>
        </w:rPr>
      </w:pPr>
    </w:p>
    <w:p w14:paraId="632F63EB" w14:textId="77777777" w:rsidR="00FA31E0" w:rsidRDefault="00FA31E0" w:rsidP="00B03B47">
      <w:pPr>
        <w:spacing w:after="0"/>
        <w:jc w:val="both"/>
        <w:rPr>
          <w:rFonts w:ascii="Candara" w:hAnsi="Candara"/>
        </w:rPr>
      </w:pPr>
    </w:p>
    <w:p w14:paraId="5A25B137" w14:textId="77777777" w:rsidR="00FA31E0" w:rsidRDefault="00FA31E0" w:rsidP="00B03B47">
      <w:pPr>
        <w:spacing w:after="0"/>
        <w:jc w:val="both"/>
        <w:rPr>
          <w:rFonts w:ascii="Candara" w:hAnsi="Candara"/>
        </w:rPr>
      </w:pPr>
    </w:p>
    <w:p w14:paraId="3F8446F1" w14:textId="77777777" w:rsidR="00FA31E0" w:rsidRDefault="00FA31E0" w:rsidP="00B03B47">
      <w:pPr>
        <w:spacing w:after="0"/>
        <w:jc w:val="both"/>
        <w:rPr>
          <w:rFonts w:ascii="Candara" w:hAnsi="Candara"/>
        </w:rPr>
      </w:pPr>
    </w:p>
    <w:p w14:paraId="005507CC" w14:textId="77777777" w:rsidR="00FA31E0" w:rsidRDefault="00FA31E0" w:rsidP="00B03B47">
      <w:pPr>
        <w:spacing w:after="0"/>
        <w:jc w:val="both"/>
        <w:rPr>
          <w:rFonts w:ascii="Candara" w:hAnsi="Candara"/>
        </w:rPr>
      </w:pPr>
    </w:p>
    <w:p w14:paraId="29B608C5" w14:textId="77777777" w:rsidR="00FA31E0" w:rsidRDefault="00FA31E0" w:rsidP="00B03B47">
      <w:pPr>
        <w:spacing w:after="0"/>
        <w:jc w:val="both"/>
        <w:rPr>
          <w:rFonts w:ascii="Candara" w:hAnsi="Candara"/>
        </w:rPr>
      </w:pPr>
    </w:p>
    <w:p w14:paraId="5B1F641D" w14:textId="77777777" w:rsidR="00FA31E0" w:rsidRDefault="00FA31E0" w:rsidP="00B03B47">
      <w:pPr>
        <w:spacing w:after="0"/>
        <w:jc w:val="both"/>
        <w:rPr>
          <w:rFonts w:ascii="Candara" w:hAnsi="Candara"/>
        </w:rPr>
      </w:pPr>
    </w:p>
    <w:p w14:paraId="539E92C5" w14:textId="77777777" w:rsidR="00FA31E0" w:rsidRDefault="00FA31E0" w:rsidP="00B03B47">
      <w:pPr>
        <w:spacing w:after="0"/>
        <w:jc w:val="both"/>
        <w:rPr>
          <w:rFonts w:ascii="Candara" w:hAnsi="Candara"/>
        </w:rPr>
      </w:pPr>
    </w:p>
    <w:p w14:paraId="6A391436" w14:textId="77777777" w:rsidR="00FA31E0" w:rsidRDefault="00FA31E0" w:rsidP="00B03B47">
      <w:pPr>
        <w:spacing w:after="0"/>
        <w:jc w:val="both"/>
        <w:rPr>
          <w:rFonts w:ascii="Candara" w:hAnsi="Candara"/>
        </w:rPr>
      </w:pPr>
    </w:p>
    <w:p w14:paraId="0692BE78" w14:textId="77777777" w:rsidR="00FA31E0" w:rsidRDefault="00FA31E0" w:rsidP="00B03B47">
      <w:pPr>
        <w:spacing w:after="0"/>
        <w:jc w:val="both"/>
        <w:rPr>
          <w:rFonts w:ascii="Candara" w:hAnsi="Candara"/>
        </w:rPr>
      </w:pPr>
    </w:p>
    <w:p w14:paraId="457B3BE6" w14:textId="77777777" w:rsidR="00FA31E0" w:rsidRDefault="00FA31E0" w:rsidP="00B03B47">
      <w:pPr>
        <w:spacing w:after="0"/>
        <w:jc w:val="both"/>
        <w:rPr>
          <w:rFonts w:ascii="Candara" w:hAnsi="Candara"/>
        </w:rPr>
      </w:pPr>
    </w:p>
    <w:p w14:paraId="53B258A9" w14:textId="77777777" w:rsidR="00240FB6" w:rsidRDefault="00240FB6" w:rsidP="00B03B47">
      <w:pPr>
        <w:spacing w:after="0"/>
        <w:jc w:val="both"/>
        <w:rPr>
          <w:rFonts w:ascii="Candara" w:hAnsi="Candara"/>
        </w:rPr>
      </w:pPr>
    </w:p>
    <w:p w14:paraId="6188D297" w14:textId="13BE056D" w:rsidR="00596BD0" w:rsidRDefault="00582D3C" w:rsidP="00B03B47">
      <w:pPr>
        <w:spacing w:after="0"/>
        <w:jc w:val="both"/>
        <w:rPr>
          <w:rFonts w:ascii="Candara" w:hAnsi="Candara"/>
          <w:b/>
          <w:sz w:val="28"/>
          <w:szCs w:val="28"/>
        </w:rPr>
      </w:pPr>
      <w:r w:rsidRPr="00582D3C">
        <w:rPr>
          <w:rFonts w:ascii="Candara" w:hAnsi="Candara"/>
          <w:b/>
          <w:sz w:val="28"/>
          <w:szCs w:val="28"/>
        </w:rPr>
        <w:lastRenderedPageBreak/>
        <w:t>Specifikace prvků trati</w:t>
      </w:r>
      <w:r w:rsidR="00FA31E0">
        <w:rPr>
          <w:rFonts w:ascii="Candara" w:hAnsi="Candara"/>
          <w:b/>
          <w:sz w:val="28"/>
          <w:szCs w:val="28"/>
        </w:rPr>
        <w:t xml:space="preserve"> a </w:t>
      </w:r>
      <w:r w:rsidRPr="00582D3C">
        <w:rPr>
          <w:rFonts w:ascii="Candara" w:hAnsi="Candara"/>
          <w:b/>
          <w:sz w:val="28"/>
          <w:szCs w:val="28"/>
        </w:rPr>
        <w:t>jejich hodnocení</w:t>
      </w:r>
      <w:r w:rsidR="00182F57">
        <w:rPr>
          <w:rFonts w:ascii="Candara" w:hAnsi="Candara"/>
          <w:b/>
          <w:sz w:val="28"/>
          <w:szCs w:val="28"/>
        </w:rPr>
        <w:t xml:space="preserve"> </w:t>
      </w:r>
      <w:r w:rsidR="00402E2F">
        <w:rPr>
          <w:rFonts w:ascii="Candara" w:hAnsi="Candara"/>
          <w:b/>
          <w:sz w:val="28"/>
          <w:szCs w:val="28"/>
        </w:rPr>
        <w:t>–</w:t>
      </w:r>
      <w:r w:rsidR="00182F57">
        <w:rPr>
          <w:rFonts w:ascii="Candara" w:hAnsi="Candara"/>
          <w:b/>
          <w:sz w:val="28"/>
          <w:szCs w:val="28"/>
        </w:rPr>
        <w:t xml:space="preserve"> doporučení</w:t>
      </w:r>
    </w:p>
    <w:p w14:paraId="6188D298" w14:textId="77777777" w:rsidR="00402E2F" w:rsidRPr="00582D3C" w:rsidRDefault="00402E2F" w:rsidP="00B03B47">
      <w:pPr>
        <w:spacing w:after="0"/>
        <w:jc w:val="both"/>
        <w:rPr>
          <w:rFonts w:ascii="Candara" w:hAnsi="Candara"/>
          <w:b/>
          <w:sz w:val="28"/>
          <w:szCs w:val="28"/>
        </w:rPr>
      </w:pPr>
    </w:p>
    <w:tbl>
      <w:tblPr>
        <w:tblW w:w="97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4394"/>
        <w:gridCol w:w="1693"/>
      </w:tblGrid>
      <w:tr w:rsidR="00582D3C" w:rsidRPr="00582D3C" w14:paraId="6188D29C" w14:textId="77777777" w:rsidTr="0057156B">
        <w:trPr>
          <w:cantSplit/>
          <w:trHeight w:val="459"/>
        </w:trPr>
        <w:tc>
          <w:tcPr>
            <w:tcW w:w="3686" w:type="dxa"/>
          </w:tcPr>
          <w:p w14:paraId="6188D299" w14:textId="77777777" w:rsidR="00582D3C" w:rsidRPr="00582D3C" w:rsidRDefault="00582D3C" w:rsidP="00B03B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03B47">
              <w:rPr>
                <w:rFonts w:ascii="Calibri" w:eastAsia="Calibri" w:hAnsi="Calibri" w:cs="Times New Roman"/>
                <w:b/>
              </w:rPr>
              <w:t>Prvek trati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6188D29A" w14:textId="77777777" w:rsidR="00582D3C" w:rsidRPr="00582D3C" w:rsidRDefault="00582D3C" w:rsidP="00B03B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582D3C">
              <w:rPr>
                <w:rFonts w:ascii="Calibri" w:eastAsia="Calibri" w:hAnsi="Calibri" w:cs="Times New Roman"/>
                <w:b/>
              </w:rPr>
              <w:t>Popis chyby</w:t>
            </w:r>
          </w:p>
        </w:tc>
        <w:tc>
          <w:tcPr>
            <w:tcW w:w="1693" w:type="dxa"/>
            <w:tcBorders>
              <w:top w:val="single" w:sz="4" w:space="0" w:color="auto"/>
            </w:tcBorders>
          </w:tcPr>
          <w:p w14:paraId="6188D29B" w14:textId="2D8D02C9" w:rsidR="00582D3C" w:rsidRPr="00582D3C" w:rsidRDefault="00582D3C" w:rsidP="00B03B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582D3C">
              <w:rPr>
                <w:rFonts w:ascii="Calibri" w:eastAsia="Calibri" w:hAnsi="Calibri" w:cs="Times New Roman"/>
                <w:b/>
              </w:rPr>
              <w:t>Počet</w:t>
            </w:r>
            <w:r w:rsidRPr="00B03B47">
              <w:rPr>
                <w:rFonts w:ascii="Calibri" w:eastAsia="Calibri" w:hAnsi="Calibri" w:cs="Times New Roman"/>
                <w:b/>
              </w:rPr>
              <w:t xml:space="preserve"> trestných </w:t>
            </w:r>
            <w:r w:rsidR="00821D34">
              <w:rPr>
                <w:rFonts w:ascii="Calibri" w:eastAsia="Calibri" w:hAnsi="Calibri" w:cs="Times New Roman"/>
                <w:b/>
              </w:rPr>
              <w:t>minut</w:t>
            </w:r>
          </w:p>
        </w:tc>
      </w:tr>
      <w:tr w:rsidR="00582D3C" w:rsidRPr="00582D3C" w14:paraId="6188D2A5" w14:textId="77777777" w:rsidTr="00402E2F">
        <w:trPr>
          <w:cantSplit/>
          <w:trHeight w:val="1103"/>
        </w:trPr>
        <w:tc>
          <w:tcPr>
            <w:tcW w:w="3686" w:type="dxa"/>
            <w:tcBorders>
              <w:bottom w:val="single" w:sz="4" w:space="0" w:color="auto"/>
            </w:tcBorders>
          </w:tcPr>
          <w:p w14:paraId="6188D29D" w14:textId="77777777" w:rsidR="00582D3C" w:rsidRPr="00402E2F" w:rsidRDefault="00402E2F" w:rsidP="00402E2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</w:t>
            </w:r>
            <w:r w:rsidR="00582D3C" w:rsidRPr="00582D3C">
              <w:rPr>
                <w:rFonts w:ascii="Calibri" w:eastAsia="Calibri" w:hAnsi="Calibri" w:cs="Times New Roman"/>
                <w:b/>
              </w:rPr>
              <w:t>tart</w:t>
            </w:r>
          </w:p>
          <w:p w14:paraId="6188D29E" w14:textId="48818053" w:rsidR="00182F57" w:rsidRPr="00582D3C" w:rsidRDefault="00182F57" w:rsidP="00402E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(vymezení prostoru čárou či obdélníkem, zkouška záběru spojky</w:t>
            </w:r>
            <w:r w:rsidR="00FA31E0">
              <w:rPr>
                <w:rFonts w:ascii="Calibri" w:eastAsia="Calibri" w:hAnsi="Calibri" w:cs="Times New Roman"/>
              </w:rPr>
              <w:t xml:space="preserve"> a </w:t>
            </w:r>
            <w:r>
              <w:rPr>
                <w:rFonts w:ascii="Calibri" w:eastAsia="Calibri" w:hAnsi="Calibri" w:cs="Times New Roman"/>
              </w:rPr>
              <w:t>reakce motoru před startem)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188D29F" w14:textId="77777777" w:rsidR="00582D3C" w:rsidRPr="00582D3C" w:rsidRDefault="00462B4C" w:rsidP="00402E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</w:t>
            </w:r>
            <w:r w:rsidR="00182F57">
              <w:rPr>
                <w:rFonts w:ascii="Calibri" w:eastAsia="Calibri" w:hAnsi="Calibri" w:cs="Times New Roman"/>
              </w:rPr>
              <w:t>askočení do traktoru</w:t>
            </w:r>
          </w:p>
          <w:p w14:paraId="6188D2A0" w14:textId="77777777" w:rsidR="00582D3C" w:rsidRPr="00582D3C" w:rsidRDefault="00462B4C" w:rsidP="00402E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</w:t>
            </w:r>
            <w:r w:rsidR="00182F57">
              <w:rPr>
                <w:rFonts w:ascii="Calibri" w:eastAsia="Calibri" w:hAnsi="Calibri" w:cs="Times New Roman"/>
              </w:rPr>
              <w:t>ezavření dveří traktoru</w:t>
            </w:r>
          </w:p>
          <w:p w14:paraId="6188D2A1" w14:textId="77777777" w:rsidR="00582D3C" w:rsidRPr="00582D3C" w:rsidRDefault="00462B4C" w:rsidP="00402E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</w:t>
            </w:r>
            <w:r w:rsidR="00582D3C" w:rsidRPr="00582D3C">
              <w:rPr>
                <w:rFonts w:ascii="Calibri" w:eastAsia="Calibri" w:hAnsi="Calibri" w:cs="Times New Roman"/>
              </w:rPr>
              <w:t>eodbrzdění traktoru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14:paraId="6188D2A2" w14:textId="364BF949" w:rsidR="00582D3C" w:rsidRPr="00582D3C" w:rsidRDefault="00821D34" w:rsidP="00402E2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  <w:p w14:paraId="6188D2A3" w14:textId="7892D0F9" w:rsidR="00582D3C" w:rsidRPr="00582D3C" w:rsidRDefault="00821D34" w:rsidP="00402E2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  <w:p w14:paraId="6188D2A4" w14:textId="313F9ADF" w:rsidR="00582D3C" w:rsidRPr="00582D3C" w:rsidRDefault="00821D34" w:rsidP="00402E2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582D3C" w:rsidRPr="00582D3C" w14:paraId="6188D2AC" w14:textId="77777777" w:rsidTr="0057156B">
        <w:tc>
          <w:tcPr>
            <w:tcW w:w="3686" w:type="dxa"/>
          </w:tcPr>
          <w:p w14:paraId="6188D2A6" w14:textId="77777777" w:rsidR="0057156B" w:rsidRPr="00402E2F" w:rsidRDefault="0057156B" w:rsidP="00402E2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402E2F">
              <w:rPr>
                <w:rFonts w:ascii="Calibri" w:eastAsia="Calibri" w:hAnsi="Calibri" w:cs="Times New Roman"/>
                <w:b/>
              </w:rPr>
              <w:t>Průjezd pravoúhlou zatáčkou</w:t>
            </w:r>
            <w:r w:rsidR="00582D3C" w:rsidRPr="00582D3C">
              <w:rPr>
                <w:rFonts w:ascii="Calibri" w:eastAsia="Calibri" w:hAnsi="Calibri" w:cs="Times New Roman"/>
                <w:b/>
              </w:rPr>
              <w:t xml:space="preserve"> </w:t>
            </w:r>
          </w:p>
          <w:p w14:paraId="6188D2A7" w14:textId="77777777" w:rsidR="00582D3C" w:rsidRPr="00582D3C" w:rsidRDefault="00582D3C" w:rsidP="00402E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82D3C">
              <w:rPr>
                <w:rFonts w:ascii="Calibri" w:eastAsia="Calibri" w:hAnsi="Calibri" w:cs="Times New Roman"/>
              </w:rPr>
              <w:t>(odvěsny jsou od sebe vzdáleny 4,5 m</w:t>
            </w:r>
            <w:r w:rsidR="0057156B">
              <w:rPr>
                <w:rFonts w:ascii="Calibri" w:eastAsia="Calibri" w:hAnsi="Calibri" w:cs="Times New Roman"/>
              </w:rPr>
              <w:t>, vyznačit vnější hranici zatáčky</w:t>
            </w:r>
            <w:r w:rsidRPr="00582D3C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4394" w:type="dxa"/>
          </w:tcPr>
          <w:p w14:paraId="6188D2A8" w14:textId="77777777" w:rsidR="00582D3C" w:rsidRDefault="00582D3C" w:rsidP="00402E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82D3C">
              <w:rPr>
                <w:rFonts w:ascii="Calibri" w:eastAsia="Calibri" w:hAnsi="Calibri" w:cs="Times New Roman"/>
              </w:rPr>
              <w:t>Dotek nebo sražení branky</w:t>
            </w:r>
          </w:p>
          <w:p w14:paraId="6188D2A9" w14:textId="77777777" w:rsidR="0057156B" w:rsidRPr="00582D3C" w:rsidRDefault="0057156B" w:rsidP="00402E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Přejetí vnější hranice</w:t>
            </w:r>
          </w:p>
        </w:tc>
        <w:tc>
          <w:tcPr>
            <w:tcW w:w="1693" w:type="dxa"/>
          </w:tcPr>
          <w:p w14:paraId="6188D2AA" w14:textId="5A356EBA" w:rsidR="00582D3C" w:rsidRDefault="00821D34" w:rsidP="00402E2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  <w:p w14:paraId="6188D2AB" w14:textId="5CE8DC6B" w:rsidR="0057156B" w:rsidRPr="00582D3C" w:rsidRDefault="00821D34" w:rsidP="00402E2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582D3C" w:rsidRPr="00582D3C" w14:paraId="6188D2B3" w14:textId="77777777" w:rsidTr="0057156B">
        <w:tc>
          <w:tcPr>
            <w:tcW w:w="3686" w:type="dxa"/>
          </w:tcPr>
          <w:p w14:paraId="6188D2AD" w14:textId="77777777" w:rsidR="0057156B" w:rsidRPr="00402E2F" w:rsidRDefault="00582D3C" w:rsidP="00B03B4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582D3C">
              <w:rPr>
                <w:rFonts w:ascii="Calibri" w:eastAsia="Calibri" w:hAnsi="Calibri" w:cs="Times New Roman"/>
                <w:b/>
              </w:rPr>
              <w:t>Průjezd osmičkou</w:t>
            </w:r>
          </w:p>
          <w:p w14:paraId="6188D2AE" w14:textId="77777777" w:rsidR="00582D3C" w:rsidRPr="00582D3C" w:rsidRDefault="00582D3C" w:rsidP="00B03B4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82D3C">
              <w:rPr>
                <w:rFonts w:ascii="Calibri" w:eastAsia="Calibri" w:hAnsi="Calibri" w:cs="Times New Roman"/>
              </w:rPr>
              <w:t xml:space="preserve">(poloměr kruhu </w:t>
            </w:r>
            <w:smartTag w:uri="urn:schemas-microsoft-com:office:smarttags" w:element="metricconverter">
              <w:smartTagPr>
                <w:attr w:name="ProductID" w:val="7 m"/>
              </w:smartTagPr>
              <w:r w:rsidRPr="00582D3C">
                <w:rPr>
                  <w:rFonts w:ascii="Calibri" w:eastAsia="Calibri" w:hAnsi="Calibri" w:cs="Times New Roman"/>
                </w:rPr>
                <w:t>7 m</w:t>
              </w:r>
            </w:smartTag>
            <w:r w:rsidRPr="00582D3C">
              <w:rPr>
                <w:rFonts w:ascii="Calibri" w:eastAsia="Calibri" w:hAnsi="Calibri" w:cs="Times New Roman"/>
              </w:rPr>
              <w:t xml:space="preserve">, vzdálenost středů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582D3C">
                <w:rPr>
                  <w:rFonts w:ascii="Calibri" w:eastAsia="Calibri" w:hAnsi="Calibri" w:cs="Times New Roman"/>
                </w:rPr>
                <w:t>10 m</w:t>
              </w:r>
              <w:r w:rsidR="0057156B">
                <w:rPr>
                  <w:rFonts w:ascii="Calibri" w:eastAsia="Calibri" w:hAnsi="Calibri" w:cs="Times New Roman"/>
                </w:rPr>
                <w:t>, vyznačit vnější hranice</w:t>
              </w:r>
            </w:smartTag>
            <w:r w:rsidRPr="00582D3C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4394" w:type="dxa"/>
          </w:tcPr>
          <w:p w14:paraId="6188D2AF" w14:textId="77777777" w:rsidR="00582D3C" w:rsidRPr="00582D3C" w:rsidRDefault="00582D3C" w:rsidP="00B03B4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82D3C">
              <w:rPr>
                <w:rFonts w:ascii="Calibri" w:eastAsia="Calibri" w:hAnsi="Calibri" w:cs="Times New Roman"/>
              </w:rPr>
              <w:t>Za každý dotek branky</w:t>
            </w:r>
          </w:p>
          <w:p w14:paraId="6188D2B0" w14:textId="128F65C8" w:rsidR="00582D3C" w:rsidRPr="00582D3C" w:rsidRDefault="00582D3C" w:rsidP="00B03B4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82D3C">
              <w:rPr>
                <w:rFonts w:ascii="Calibri" w:eastAsia="Calibri" w:hAnsi="Calibri" w:cs="Times New Roman"/>
              </w:rPr>
              <w:t xml:space="preserve">Za přejetí značení na vozovce za každých </w:t>
            </w:r>
            <w:smartTag w:uri="urn:schemas-microsoft-com:office:smarttags" w:element="metricconverter">
              <w:smartTagPr>
                <w:attr w:name="ProductID" w:val="0,5 m"/>
              </w:smartTagPr>
              <w:r w:rsidRPr="00582D3C">
                <w:rPr>
                  <w:rFonts w:ascii="Calibri" w:eastAsia="Calibri" w:hAnsi="Calibri" w:cs="Times New Roman"/>
                </w:rPr>
                <w:t>0,5 m</w:t>
              </w:r>
            </w:smartTag>
            <w:r w:rsidRPr="00582D3C">
              <w:rPr>
                <w:rFonts w:ascii="Calibri" w:eastAsia="Calibri" w:hAnsi="Calibri" w:cs="Times New Roman"/>
              </w:rPr>
              <w:t xml:space="preserve"> </w:t>
            </w:r>
            <w:r w:rsidR="0042244A">
              <w:rPr>
                <w:rFonts w:ascii="Calibri" w:eastAsia="Calibri" w:hAnsi="Calibri" w:cs="Times New Roman"/>
              </w:rPr>
              <w:t>(v případě pohonu 4x4 za každý 1 m)</w:t>
            </w:r>
          </w:p>
        </w:tc>
        <w:tc>
          <w:tcPr>
            <w:tcW w:w="1693" w:type="dxa"/>
          </w:tcPr>
          <w:p w14:paraId="6188D2B1" w14:textId="4161578C" w:rsidR="00582D3C" w:rsidRPr="00582D3C" w:rsidRDefault="00821D34" w:rsidP="00B03B4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  <w:p w14:paraId="6188D2B2" w14:textId="14C917C6" w:rsidR="00582D3C" w:rsidRPr="00582D3C" w:rsidRDefault="00821D34" w:rsidP="00B03B4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582D3C" w:rsidRPr="00582D3C" w14:paraId="6188D2C2" w14:textId="77777777" w:rsidTr="0057156B">
        <w:tc>
          <w:tcPr>
            <w:tcW w:w="3686" w:type="dxa"/>
          </w:tcPr>
          <w:p w14:paraId="6188D2B4" w14:textId="4FF19D39" w:rsidR="0057156B" w:rsidRPr="00402E2F" w:rsidRDefault="00582D3C" w:rsidP="00B03B4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582D3C">
              <w:rPr>
                <w:rFonts w:ascii="Calibri" w:eastAsia="Calibri" w:hAnsi="Calibri" w:cs="Times New Roman"/>
                <w:b/>
              </w:rPr>
              <w:t>Přistavení přívěsu bokem</w:t>
            </w:r>
            <w:r w:rsidR="00FA31E0">
              <w:rPr>
                <w:rFonts w:ascii="Calibri" w:eastAsia="Calibri" w:hAnsi="Calibri" w:cs="Times New Roman"/>
                <w:b/>
              </w:rPr>
              <w:t xml:space="preserve"> k </w:t>
            </w:r>
            <w:r w:rsidRPr="00582D3C">
              <w:rPr>
                <w:rFonts w:ascii="Calibri" w:eastAsia="Calibri" w:hAnsi="Calibri" w:cs="Times New Roman"/>
                <w:b/>
              </w:rPr>
              <w:t>rampě</w:t>
            </w:r>
            <w:r w:rsidR="0057156B" w:rsidRPr="00402E2F">
              <w:rPr>
                <w:rFonts w:ascii="Calibri" w:eastAsia="Calibri" w:hAnsi="Calibri" w:cs="Times New Roman"/>
                <w:b/>
              </w:rPr>
              <w:t xml:space="preserve"> </w:t>
            </w:r>
          </w:p>
          <w:p w14:paraId="6188D2B5" w14:textId="11C3E440" w:rsidR="00582D3C" w:rsidRPr="00582D3C" w:rsidRDefault="0057156B" w:rsidP="00B03B47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</w:rPr>
              <w:t>(</w:t>
            </w:r>
            <w:r w:rsidR="00182F57">
              <w:rPr>
                <w:rFonts w:ascii="Calibri" w:eastAsia="Calibri" w:hAnsi="Calibri" w:cs="Times New Roman"/>
              </w:rPr>
              <w:t>pouze plynulá jízda vpřed</w:t>
            </w:r>
            <w:r w:rsidR="00FA31E0">
              <w:rPr>
                <w:rFonts w:ascii="Calibri" w:eastAsia="Calibri" w:hAnsi="Calibri" w:cs="Times New Roman"/>
              </w:rPr>
              <w:t xml:space="preserve"> s </w:t>
            </w:r>
            <w:r w:rsidR="00182F57">
              <w:rPr>
                <w:rFonts w:ascii="Calibri" w:eastAsia="Calibri" w:hAnsi="Calibri" w:cs="Times New Roman"/>
              </w:rPr>
              <w:t>jedním zastavením ve vymezené zóně</w:t>
            </w:r>
            <w:r w:rsidR="00FA31E0">
              <w:rPr>
                <w:rFonts w:ascii="Calibri" w:eastAsia="Calibri" w:hAnsi="Calibri" w:cs="Times New Roman"/>
              </w:rPr>
              <w:t xml:space="preserve"> u </w:t>
            </w:r>
            <w:r w:rsidR="00182F57">
              <w:rPr>
                <w:rFonts w:ascii="Calibri" w:eastAsia="Calibri" w:hAnsi="Calibri" w:cs="Times New Roman"/>
              </w:rPr>
              <w:t>rampy: 20 cm před</w:t>
            </w:r>
            <w:r w:rsidR="00FA31E0">
              <w:rPr>
                <w:rFonts w:ascii="Calibri" w:eastAsia="Calibri" w:hAnsi="Calibri" w:cs="Times New Roman"/>
              </w:rPr>
              <w:t xml:space="preserve"> a </w:t>
            </w:r>
            <w:r w:rsidR="00182F57">
              <w:rPr>
                <w:rFonts w:ascii="Calibri" w:eastAsia="Calibri" w:hAnsi="Calibri" w:cs="Times New Roman"/>
              </w:rPr>
              <w:t>20 cm za rampou)</w:t>
            </w:r>
          </w:p>
        </w:tc>
        <w:tc>
          <w:tcPr>
            <w:tcW w:w="4394" w:type="dxa"/>
          </w:tcPr>
          <w:p w14:paraId="6188D2B6" w14:textId="02268884" w:rsidR="00402E2F" w:rsidRDefault="00582D3C" w:rsidP="00B03B4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82D3C">
              <w:rPr>
                <w:rFonts w:ascii="Calibri" w:eastAsia="Calibri" w:hAnsi="Calibri" w:cs="Times New Roman"/>
              </w:rPr>
              <w:t>Vzdálenost hrany přívěsu</w:t>
            </w:r>
            <w:r w:rsidR="00402E2F">
              <w:rPr>
                <w:rFonts w:ascii="Calibri" w:eastAsia="Calibri" w:hAnsi="Calibri" w:cs="Times New Roman"/>
              </w:rPr>
              <w:t xml:space="preserve"> v</w:t>
            </w:r>
            <w:r w:rsidRPr="00582D3C">
              <w:rPr>
                <w:rFonts w:ascii="Calibri" w:eastAsia="Calibri" w:hAnsi="Calibri" w:cs="Times New Roman"/>
              </w:rPr>
              <w:t>předu</w:t>
            </w:r>
            <w:r w:rsidR="00FA31E0">
              <w:rPr>
                <w:rFonts w:ascii="Calibri" w:eastAsia="Calibri" w:hAnsi="Calibri" w:cs="Times New Roman"/>
              </w:rPr>
              <w:t xml:space="preserve"> a </w:t>
            </w:r>
            <w:r w:rsidRPr="00582D3C">
              <w:rPr>
                <w:rFonts w:ascii="Calibri" w:eastAsia="Calibri" w:hAnsi="Calibri" w:cs="Times New Roman"/>
              </w:rPr>
              <w:t xml:space="preserve">vzadu </w:t>
            </w:r>
          </w:p>
          <w:p w14:paraId="6188D2B7" w14:textId="312CD8E1" w:rsidR="0057156B" w:rsidRDefault="00402E2F" w:rsidP="00B03B4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Vzdálenost do</w:t>
            </w:r>
            <w:r w:rsidR="00582D3C" w:rsidRPr="00582D3C">
              <w:rPr>
                <w:rFonts w:ascii="Calibri" w:eastAsia="Calibri" w:hAnsi="Calibri" w:cs="Times New Roman"/>
              </w:rPr>
              <w:t xml:space="preserve"> 30 cm</w:t>
            </w:r>
            <w:r w:rsidR="00FA31E0">
              <w:rPr>
                <w:rFonts w:ascii="Calibri" w:eastAsia="Calibri" w:hAnsi="Calibri" w:cs="Times New Roman"/>
              </w:rPr>
              <w:t xml:space="preserve">           </w:t>
            </w:r>
            <w:r w:rsidR="00582D3C" w:rsidRPr="00582D3C">
              <w:rPr>
                <w:rFonts w:ascii="Calibri" w:eastAsia="Calibri" w:hAnsi="Calibri" w:cs="Times New Roman"/>
              </w:rPr>
              <w:t xml:space="preserve"> </w:t>
            </w:r>
          </w:p>
          <w:p w14:paraId="6188D2B8" w14:textId="3A764DB6" w:rsidR="0057156B" w:rsidRDefault="00582D3C" w:rsidP="00B03B4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82D3C">
              <w:rPr>
                <w:rFonts w:ascii="Calibri" w:eastAsia="Calibri" w:hAnsi="Calibri" w:cs="Times New Roman"/>
              </w:rPr>
              <w:t>Vzdálenost do 50 cm</w:t>
            </w:r>
            <w:r w:rsidR="00FA31E0">
              <w:rPr>
                <w:rFonts w:ascii="Calibri" w:eastAsia="Calibri" w:hAnsi="Calibri" w:cs="Times New Roman"/>
              </w:rPr>
              <w:t xml:space="preserve">        </w:t>
            </w:r>
            <w:r w:rsidRPr="00582D3C">
              <w:rPr>
                <w:rFonts w:ascii="Calibri" w:eastAsia="Calibri" w:hAnsi="Calibri" w:cs="Times New Roman"/>
              </w:rPr>
              <w:t xml:space="preserve"> </w:t>
            </w:r>
          </w:p>
          <w:p w14:paraId="6188D2B9" w14:textId="3E372C2A" w:rsidR="0057156B" w:rsidRDefault="00582D3C" w:rsidP="00B03B4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82D3C">
              <w:rPr>
                <w:rFonts w:ascii="Calibri" w:eastAsia="Calibri" w:hAnsi="Calibri" w:cs="Times New Roman"/>
              </w:rPr>
              <w:t>Vzdálenost nad 50 cm</w:t>
            </w:r>
            <w:r w:rsidR="00FA31E0">
              <w:rPr>
                <w:rFonts w:ascii="Calibri" w:eastAsia="Calibri" w:hAnsi="Calibri" w:cs="Times New Roman"/>
              </w:rPr>
              <w:t xml:space="preserve">            </w:t>
            </w:r>
          </w:p>
          <w:p w14:paraId="6188D2BA" w14:textId="279CC995" w:rsidR="0057156B" w:rsidRDefault="00582D3C" w:rsidP="00B03B4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82D3C">
              <w:rPr>
                <w:rFonts w:ascii="Calibri" w:eastAsia="Calibri" w:hAnsi="Calibri" w:cs="Times New Roman"/>
              </w:rPr>
              <w:t>Dotek rampy</w:t>
            </w:r>
            <w:r w:rsidR="00FA31E0">
              <w:rPr>
                <w:rFonts w:ascii="Calibri" w:eastAsia="Calibri" w:hAnsi="Calibri" w:cs="Times New Roman"/>
              </w:rPr>
              <w:t xml:space="preserve">              </w:t>
            </w:r>
          </w:p>
          <w:p w14:paraId="6188D2BB" w14:textId="77777777" w:rsidR="0057156B" w:rsidRPr="00582D3C" w:rsidRDefault="00582D3C" w:rsidP="00B03B4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82D3C">
              <w:rPr>
                <w:rFonts w:ascii="Calibri" w:eastAsia="Calibri" w:hAnsi="Calibri" w:cs="Times New Roman"/>
              </w:rPr>
              <w:t>Povalení rampy</w:t>
            </w:r>
          </w:p>
        </w:tc>
        <w:tc>
          <w:tcPr>
            <w:tcW w:w="1693" w:type="dxa"/>
          </w:tcPr>
          <w:p w14:paraId="6188D2BC" w14:textId="77777777" w:rsidR="0057156B" w:rsidRDefault="0057156B" w:rsidP="00B03B4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6188D2BD" w14:textId="77777777" w:rsidR="0057156B" w:rsidRDefault="00402E2F" w:rsidP="00402E2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  <w:p w14:paraId="6188D2BE" w14:textId="38168FD0" w:rsidR="0057156B" w:rsidRDefault="00821D34" w:rsidP="00B03B4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  <w:p w14:paraId="6188D2BF" w14:textId="61AC0C62" w:rsidR="0057156B" w:rsidRDefault="00821D34" w:rsidP="00B03B4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  <w:p w14:paraId="6188D2C0" w14:textId="385F586F" w:rsidR="0057156B" w:rsidRDefault="00821D34" w:rsidP="00B03B4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  <w:p w14:paraId="6188D2C1" w14:textId="3A27C76B" w:rsidR="00182F57" w:rsidRPr="00582D3C" w:rsidRDefault="00821D34" w:rsidP="00B03B4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</w:tr>
      <w:tr w:rsidR="00582D3C" w:rsidRPr="00582D3C" w14:paraId="6188D2CB" w14:textId="77777777" w:rsidTr="0057156B">
        <w:tc>
          <w:tcPr>
            <w:tcW w:w="3686" w:type="dxa"/>
          </w:tcPr>
          <w:p w14:paraId="6188D2C3" w14:textId="77777777" w:rsidR="00582D3C" w:rsidRPr="00402E2F" w:rsidRDefault="00582D3C" w:rsidP="00B03B4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582D3C">
              <w:rPr>
                <w:rFonts w:ascii="Calibri" w:eastAsia="Calibri" w:hAnsi="Calibri" w:cs="Times New Roman"/>
                <w:b/>
              </w:rPr>
              <w:t>Zastavení na přesnost</w:t>
            </w:r>
          </w:p>
          <w:p w14:paraId="6188D2C4" w14:textId="77777777" w:rsidR="00182F57" w:rsidRPr="00582D3C" w:rsidRDefault="00182F57" w:rsidP="00B03B4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(dvě tyče)</w:t>
            </w:r>
          </w:p>
        </w:tc>
        <w:tc>
          <w:tcPr>
            <w:tcW w:w="4394" w:type="dxa"/>
          </w:tcPr>
          <w:p w14:paraId="6188D2C5" w14:textId="77777777" w:rsidR="00182F57" w:rsidRDefault="00582D3C" w:rsidP="00B03B4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82D3C">
              <w:rPr>
                <w:rFonts w:ascii="Calibri" w:eastAsia="Calibri" w:hAnsi="Calibri" w:cs="Times New Roman"/>
              </w:rPr>
              <w:t xml:space="preserve">Zastavení soupravy tak, aby po </w:t>
            </w:r>
            <w:r w:rsidRPr="00582D3C">
              <w:rPr>
                <w:rFonts w:ascii="Calibri" w:eastAsia="Calibri" w:hAnsi="Calibri" w:cs="Times New Roman"/>
                <w:b/>
              </w:rPr>
              <w:t>doteku přední částí tr</w:t>
            </w:r>
            <w:r w:rsidR="00182F57" w:rsidRPr="00182F57">
              <w:rPr>
                <w:rFonts w:ascii="Calibri" w:eastAsia="Calibri" w:hAnsi="Calibri" w:cs="Times New Roman"/>
                <w:b/>
              </w:rPr>
              <w:t>aktoru</w:t>
            </w:r>
            <w:r w:rsidR="00182F57">
              <w:rPr>
                <w:rFonts w:ascii="Calibri" w:eastAsia="Calibri" w:hAnsi="Calibri" w:cs="Times New Roman"/>
              </w:rPr>
              <w:t xml:space="preserve"> (střed traktoru) spadla pouze žlutá tyčka</w:t>
            </w:r>
          </w:p>
          <w:p w14:paraId="6188D2C6" w14:textId="77777777" w:rsidR="00182F57" w:rsidRPr="00582D3C" w:rsidRDefault="00582D3C" w:rsidP="00B03B4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82D3C">
              <w:rPr>
                <w:rFonts w:ascii="Calibri" w:eastAsia="Calibri" w:hAnsi="Calibri" w:cs="Times New Roman"/>
              </w:rPr>
              <w:t>Pád červené tyčky</w:t>
            </w:r>
          </w:p>
        </w:tc>
        <w:tc>
          <w:tcPr>
            <w:tcW w:w="1693" w:type="dxa"/>
          </w:tcPr>
          <w:p w14:paraId="6188D2C7" w14:textId="77777777" w:rsidR="00582D3C" w:rsidRDefault="00582D3C" w:rsidP="00B03B4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6188D2C8" w14:textId="77777777" w:rsidR="00182F57" w:rsidRPr="00582D3C" w:rsidRDefault="00182F57" w:rsidP="00B03B4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6188D2C9" w14:textId="77777777" w:rsidR="00182F57" w:rsidRDefault="00402E2F" w:rsidP="00B03B4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  <w:p w14:paraId="6188D2CA" w14:textId="3C9DC4B5" w:rsidR="00582D3C" w:rsidRPr="00582D3C" w:rsidRDefault="00821D34" w:rsidP="00B03B4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  <w:tr w:rsidR="00582D3C" w:rsidRPr="00582D3C" w14:paraId="6188D2D8" w14:textId="77777777" w:rsidTr="0057156B">
        <w:tc>
          <w:tcPr>
            <w:tcW w:w="3686" w:type="dxa"/>
          </w:tcPr>
          <w:p w14:paraId="6188D2CC" w14:textId="77777777" w:rsidR="00582D3C" w:rsidRPr="00582D3C" w:rsidRDefault="00582D3C" w:rsidP="00B03B4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582D3C">
              <w:rPr>
                <w:rFonts w:ascii="Calibri" w:eastAsia="Calibri" w:hAnsi="Calibri" w:cs="Times New Roman"/>
                <w:b/>
              </w:rPr>
              <w:t>Zacouvání do garáže</w:t>
            </w:r>
          </w:p>
          <w:p w14:paraId="6188D2CD" w14:textId="77777777" w:rsidR="00582D3C" w:rsidRPr="00582D3C" w:rsidRDefault="00582D3C" w:rsidP="00B03B4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82D3C">
              <w:rPr>
                <w:rFonts w:ascii="Calibri" w:eastAsia="Calibri" w:hAnsi="Calibri" w:cs="Times New Roman"/>
              </w:rPr>
              <w:t>(šířka garáže 3 m</w:t>
            </w:r>
            <w:r w:rsidR="00462B4C">
              <w:rPr>
                <w:rFonts w:ascii="Calibri" w:eastAsia="Calibri" w:hAnsi="Calibri" w:cs="Times New Roman"/>
              </w:rPr>
              <w:t>, hloubka na délku přívěsu, nutno zacouvat min. polovinou přívěsu – vyznačit polovinu</w:t>
            </w:r>
            <w:r w:rsidRPr="00582D3C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4394" w:type="dxa"/>
          </w:tcPr>
          <w:p w14:paraId="6188D2CE" w14:textId="579CD349" w:rsidR="00182F57" w:rsidRDefault="00582D3C" w:rsidP="00B03B4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82D3C">
              <w:rPr>
                <w:rFonts w:ascii="Calibri" w:eastAsia="Calibri" w:hAnsi="Calibri" w:cs="Times New Roman"/>
              </w:rPr>
              <w:t>Za každý dotek branky</w:t>
            </w:r>
            <w:r w:rsidR="00FA31E0">
              <w:rPr>
                <w:rFonts w:ascii="Calibri" w:eastAsia="Calibri" w:hAnsi="Calibri" w:cs="Times New Roman"/>
              </w:rPr>
              <w:t xml:space="preserve">               </w:t>
            </w:r>
            <w:r w:rsidRPr="00582D3C">
              <w:rPr>
                <w:rFonts w:ascii="Calibri" w:eastAsia="Calibri" w:hAnsi="Calibri" w:cs="Times New Roman"/>
              </w:rPr>
              <w:t xml:space="preserve"> </w:t>
            </w:r>
          </w:p>
          <w:p w14:paraId="6188D2CF" w14:textId="7D7ABBDC" w:rsidR="00462B4C" w:rsidRDefault="00582D3C" w:rsidP="00B03B4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82D3C">
              <w:rPr>
                <w:rFonts w:ascii="Calibri" w:eastAsia="Calibri" w:hAnsi="Calibri" w:cs="Times New Roman"/>
              </w:rPr>
              <w:t>U rampy vzdálenost</w:t>
            </w:r>
            <w:r w:rsidR="00402E2F">
              <w:rPr>
                <w:rFonts w:ascii="Calibri" w:eastAsia="Calibri" w:hAnsi="Calibri" w:cs="Times New Roman"/>
              </w:rPr>
              <w:t>:</w:t>
            </w:r>
            <w:r w:rsidRPr="00582D3C">
              <w:rPr>
                <w:rFonts w:ascii="Calibri" w:eastAsia="Calibri" w:hAnsi="Calibri" w:cs="Times New Roman"/>
              </w:rPr>
              <w:t xml:space="preserve"> do 30 cm</w:t>
            </w:r>
            <w:r w:rsidR="00FA31E0">
              <w:rPr>
                <w:rFonts w:ascii="Calibri" w:eastAsia="Calibri" w:hAnsi="Calibri" w:cs="Times New Roman"/>
              </w:rPr>
              <w:t xml:space="preserve"> </w:t>
            </w:r>
          </w:p>
          <w:p w14:paraId="6188D2D0" w14:textId="487BB203" w:rsidR="00462B4C" w:rsidRDefault="00582D3C" w:rsidP="00B03B4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82D3C">
              <w:rPr>
                <w:rFonts w:ascii="Calibri" w:eastAsia="Calibri" w:hAnsi="Calibri" w:cs="Times New Roman"/>
              </w:rPr>
              <w:t>Vzdálenost do 50 cm</w:t>
            </w:r>
            <w:r w:rsidR="00FA31E0">
              <w:rPr>
                <w:rFonts w:ascii="Calibri" w:eastAsia="Calibri" w:hAnsi="Calibri" w:cs="Times New Roman"/>
              </w:rPr>
              <w:t xml:space="preserve">         </w:t>
            </w:r>
            <w:r w:rsidRPr="00582D3C">
              <w:rPr>
                <w:rFonts w:ascii="Calibri" w:eastAsia="Calibri" w:hAnsi="Calibri" w:cs="Times New Roman"/>
              </w:rPr>
              <w:t xml:space="preserve"> </w:t>
            </w:r>
          </w:p>
          <w:p w14:paraId="6188D2D1" w14:textId="061080D7" w:rsidR="00462B4C" w:rsidRDefault="00582D3C" w:rsidP="00B03B4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82D3C">
              <w:rPr>
                <w:rFonts w:ascii="Calibri" w:eastAsia="Calibri" w:hAnsi="Calibri" w:cs="Times New Roman"/>
              </w:rPr>
              <w:t>Vzdálenost nad 50 cm</w:t>
            </w:r>
            <w:r w:rsidR="00FA31E0">
              <w:rPr>
                <w:rFonts w:ascii="Calibri" w:eastAsia="Calibri" w:hAnsi="Calibri" w:cs="Times New Roman"/>
              </w:rPr>
              <w:t xml:space="preserve">            </w:t>
            </w:r>
            <w:r w:rsidRPr="00582D3C">
              <w:rPr>
                <w:rFonts w:ascii="Calibri" w:eastAsia="Calibri" w:hAnsi="Calibri" w:cs="Times New Roman"/>
              </w:rPr>
              <w:t xml:space="preserve"> </w:t>
            </w:r>
          </w:p>
          <w:p w14:paraId="6188D2D2" w14:textId="77777777" w:rsidR="00582D3C" w:rsidRPr="00582D3C" w:rsidRDefault="00582D3C" w:rsidP="00B03B4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82D3C">
              <w:rPr>
                <w:rFonts w:ascii="Calibri" w:eastAsia="Calibri" w:hAnsi="Calibri" w:cs="Times New Roman"/>
              </w:rPr>
              <w:t>Dotek zadní rampy</w:t>
            </w:r>
          </w:p>
        </w:tc>
        <w:tc>
          <w:tcPr>
            <w:tcW w:w="1693" w:type="dxa"/>
          </w:tcPr>
          <w:p w14:paraId="5059AEE7" w14:textId="77777777" w:rsidR="00821D34" w:rsidRDefault="00821D34" w:rsidP="00B03B4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  <w:p w14:paraId="6188D2D4" w14:textId="0FF32717" w:rsidR="00462B4C" w:rsidRDefault="00BF6570" w:rsidP="00B03B4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  <w:p w14:paraId="6188D2D5" w14:textId="77FAB006" w:rsidR="00462B4C" w:rsidRDefault="00BF6570" w:rsidP="00B03B4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  <w:p w14:paraId="6188D2D6" w14:textId="13F6E30C" w:rsidR="00462B4C" w:rsidRDefault="00BF6570" w:rsidP="00B03B4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  <w:p w14:paraId="6188D2D7" w14:textId="25D7E112" w:rsidR="00582D3C" w:rsidRPr="00582D3C" w:rsidRDefault="00BF6570" w:rsidP="00B03B4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</w:tr>
      <w:tr w:rsidR="00582D3C" w:rsidRPr="00582D3C" w14:paraId="6188D2DE" w14:textId="77777777" w:rsidTr="0057156B">
        <w:tc>
          <w:tcPr>
            <w:tcW w:w="3686" w:type="dxa"/>
          </w:tcPr>
          <w:p w14:paraId="6188D2D9" w14:textId="77777777" w:rsidR="00582D3C" w:rsidRPr="00582D3C" w:rsidRDefault="00582D3C" w:rsidP="00B03B4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582D3C">
              <w:rPr>
                <w:rFonts w:ascii="Calibri" w:eastAsia="Calibri" w:hAnsi="Calibri" w:cs="Times New Roman"/>
                <w:b/>
              </w:rPr>
              <w:t>Přejezd lávky</w:t>
            </w:r>
          </w:p>
          <w:p w14:paraId="6188D2DA" w14:textId="4F9986C4" w:rsidR="00582D3C" w:rsidRPr="00582D3C" w:rsidRDefault="00582D3C" w:rsidP="00B03B4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82D3C">
              <w:rPr>
                <w:rFonts w:ascii="Calibri" w:eastAsia="Calibri" w:hAnsi="Calibri" w:cs="Times New Roman"/>
              </w:rPr>
              <w:t>(obrácené</w:t>
            </w:r>
            <w:r w:rsidR="00FA31E0">
              <w:rPr>
                <w:rFonts w:ascii="Calibri" w:eastAsia="Calibri" w:hAnsi="Calibri" w:cs="Times New Roman"/>
              </w:rPr>
              <w:t xml:space="preserve"> U </w:t>
            </w:r>
            <w:r w:rsidRPr="00582D3C">
              <w:rPr>
                <w:rFonts w:ascii="Calibri" w:eastAsia="Calibri" w:hAnsi="Calibri" w:cs="Times New Roman"/>
              </w:rPr>
              <w:t>160)</w:t>
            </w:r>
          </w:p>
        </w:tc>
        <w:tc>
          <w:tcPr>
            <w:tcW w:w="4394" w:type="dxa"/>
          </w:tcPr>
          <w:p w14:paraId="6188D2DB" w14:textId="7AF5B7CB" w:rsidR="00582D3C" w:rsidRPr="00582D3C" w:rsidRDefault="00582D3C" w:rsidP="00B03B4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82D3C">
              <w:rPr>
                <w:rFonts w:ascii="Calibri" w:eastAsia="Calibri" w:hAnsi="Calibri" w:cs="Times New Roman"/>
              </w:rPr>
              <w:t xml:space="preserve">Za dotek pneumatikou předním kolem </w:t>
            </w:r>
            <w:r w:rsidR="00D47F7D" w:rsidRPr="00582D3C">
              <w:rPr>
                <w:rFonts w:ascii="Calibri" w:eastAsia="Calibri" w:hAnsi="Calibri" w:cs="Times New Roman"/>
              </w:rPr>
              <w:t>vozovky – měří</w:t>
            </w:r>
            <w:r w:rsidRPr="00582D3C">
              <w:rPr>
                <w:rFonts w:ascii="Calibri" w:eastAsia="Calibri" w:hAnsi="Calibri" w:cs="Times New Roman"/>
              </w:rPr>
              <w:t xml:space="preserve"> se každý 0,5m</w:t>
            </w:r>
            <w:r w:rsidR="0042244A">
              <w:rPr>
                <w:rFonts w:ascii="Calibri" w:eastAsia="Calibri" w:hAnsi="Calibri" w:cs="Times New Roman"/>
              </w:rPr>
              <w:t xml:space="preserve"> </w:t>
            </w:r>
            <w:r w:rsidR="007D7C09">
              <w:rPr>
                <w:rFonts w:ascii="Calibri" w:eastAsia="Calibri" w:hAnsi="Calibri" w:cs="Times New Roman"/>
              </w:rPr>
              <w:t>(v případě pohonu 4x4 za každý 1 m)</w:t>
            </w:r>
          </w:p>
        </w:tc>
        <w:tc>
          <w:tcPr>
            <w:tcW w:w="1693" w:type="dxa"/>
          </w:tcPr>
          <w:p w14:paraId="6188D2DC" w14:textId="77777777" w:rsidR="00402E2F" w:rsidRDefault="00402E2F" w:rsidP="00B03B4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6188D2DD" w14:textId="4C1F127F" w:rsidR="00582D3C" w:rsidRPr="00582D3C" w:rsidRDefault="00BF6570" w:rsidP="00B03B4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582D3C" w:rsidRPr="00582D3C" w14:paraId="6188D2E5" w14:textId="77777777" w:rsidTr="0057156B">
        <w:tc>
          <w:tcPr>
            <w:tcW w:w="3686" w:type="dxa"/>
          </w:tcPr>
          <w:p w14:paraId="6188D2DF" w14:textId="77777777" w:rsidR="00462B4C" w:rsidRPr="00402E2F" w:rsidRDefault="00582D3C" w:rsidP="00B03B4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582D3C">
              <w:rPr>
                <w:rFonts w:ascii="Calibri" w:eastAsia="Calibri" w:hAnsi="Calibri" w:cs="Times New Roman"/>
                <w:b/>
              </w:rPr>
              <w:t xml:space="preserve">Průjezd slalomem vpřed </w:t>
            </w:r>
          </w:p>
          <w:p w14:paraId="6188D2E0" w14:textId="60F79A1A" w:rsidR="00582D3C" w:rsidRPr="00582D3C" w:rsidRDefault="00582D3C" w:rsidP="00B03B4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82D3C">
              <w:rPr>
                <w:rFonts w:ascii="Calibri" w:eastAsia="Calibri" w:hAnsi="Calibri" w:cs="Times New Roman"/>
              </w:rPr>
              <w:t xml:space="preserve">(šíře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582D3C">
                <w:rPr>
                  <w:rFonts w:ascii="Calibri" w:eastAsia="Calibri" w:hAnsi="Calibri" w:cs="Times New Roman"/>
                </w:rPr>
                <w:t>10 m</w:t>
              </w:r>
            </w:smartTag>
            <w:r w:rsidR="00FA31E0">
              <w:rPr>
                <w:rFonts w:ascii="Calibri" w:eastAsia="Calibri" w:hAnsi="Calibri" w:cs="Times New Roman"/>
              </w:rPr>
              <w:t xml:space="preserve"> a </w:t>
            </w:r>
            <w:r w:rsidRPr="00582D3C">
              <w:rPr>
                <w:rFonts w:ascii="Calibri" w:eastAsia="Calibri" w:hAnsi="Calibri" w:cs="Times New Roman"/>
              </w:rPr>
              <w:t xml:space="preserve">kužele vzdáleny </w:t>
            </w:r>
            <w:smartTag w:uri="urn:schemas-microsoft-com:office:smarttags" w:element="metricconverter">
              <w:smartTagPr>
                <w:attr w:name="ProductID" w:val="7,7 m"/>
              </w:smartTagPr>
              <w:r w:rsidRPr="00582D3C">
                <w:rPr>
                  <w:rFonts w:ascii="Calibri" w:eastAsia="Calibri" w:hAnsi="Calibri" w:cs="Times New Roman"/>
                </w:rPr>
                <w:t>7,7 m</w:t>
              </w:r>
              <w:r w:rsidR="00462B4C">
                <w:rPr>
                  <w:rFonts w:ascii="Calibri" w:eastAsia="Calibri" w:hAnsi="Calibri" w:cs="Times New Roman"/>
                </w:rPr>
                <w:t>, vyznačit vnější hranice</w:t>
              </w:r>
            </w:smartTag>
            <w:r w:rsidRPr="00582D3C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4394" w:type="dxa"/>
          </w:tcPr>
          <w:p w14:paraId="6188D2E1" w14:textId="77777777" w:rsidR="00582D3C" w:rsidRPr="00582D3C" w:rsidRDefault="00582D3C" w:rsidP="00B03B4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82D3C">
              <w:rPr>
                <w:rFonts w:ascii="Calibri" w:eastAsia="Calibri" w:hAnsi="Calibri" w:cs="Times New Roman"/>
              </w:rPr>
              <w:t>Za každý dotek branky</w:t>
            </w:r>
          </w:p>
          <w:p w14:paraId="6188D2E2" w14:textId="77777777" w:rsidR="00582D3C" w:rsidRPr="00582D3C" w:rsidRDefault="00582D3C" w:rsidP="00B03B4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82D3C">
              <w:rPr>
                <w:rFonts w:ascii="Calibri" w:eastAsia="Calibri" w:hAnsi="Calibri" w:cs="Times New Roman"/>
              </w:rPr>
              <w:t>Za přejetí značení na vozovce -</w:t>
            </w:r>
            <w:r w:rsidR="00462B4C">
              <w:rPr>
                <w:rFonts w:ascii="Calibri" w:eastAsia="Calibri" w:hAnsi="Calibri" w:cs="Times New Roman"/>
              </w:rPr>
              <w:t xml:space="preserve"> </w:t>
            </w:r>
            <w:r w:rsidRPr="00582D3C">
              <w:rPr>
                <w:rFonts w:ascii="Calibri" w:eastAsia="Calibri" w:hAnsi="Calibri" w:cs="Times New Roman"/>
              </w:rPr>
              <w:t xml:space="preserve">každých </w:t>
            </w:r>
            <w:smartTag w:uri="urn:schemas-microsoft-com:office:smarttags" w:element="metricconverter">
              <w:smartTagPr>
                <w:attr w:name="ProductID" w:val="0,5 metru"/>
              </w:smartTagPr>
              <w:r w:rsidRPr="00582D3C">
                <w:rPr>
                  <w:rFonts w:ascii="Calibri" w:eastAsia="Calibri" w:hAnsi="Calibri" w:cs="Times New Roman"/>
                </w:rPr>
                <w:t>0,5 metru</w:t>
              </w:r>
            </w:smartTag>
          </w:p>
        </w:tc>
        <w:tc>
          <w:tcPr>
            <w:tcW w:w="1693" w:type="dxa"/>
          </w:tcPr>
          <w:p w14:paraId="6188D2E3" w14:textId="560CAE46" w:rsidR="00582D3C" w:rsidRPr="00582D3C" w:rsidRDefault="00BF6570" w:rsidP="00B03B4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  <w:p w14:paraId="6188D2E4" w14:textId="2822BF06" w:rsidR="00582D3C" w:rsidRPr="00582D3C" w:rsidRDefault="00BF6570" w:rsidP="00B03B4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582D3C" w:rsidRPr="00582D3C" w14:paraId="6188D2EA" w14:textId="77777777" w:rsidTr="0057156B">
        <w:tc>
          <w:tcPr>
            <w:tcW w:w="3686" w:type="dxa"/>
          </w:tcPr>
          <w:p w14:paraId="6188D2E6" w14:textId="77777777" w:rsidR="00402E2F" w:rsidRDefault="00582D3C" w:rsidP="00B03B4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82D3C">
              <w:rPr>
                <w:rFonts w:ascii="Calibri" w:eastAsia="Calibri" w:hAnsi="Calibri" w:cs="Times New Roman"/>
                <w:b/>
              </w:rPr>
              <w:t>Průjezd úvozem</w:t>
            </w:r>
            <w:r w:rsidRPr="00582D3C">
              <w:rPr>
                <w:rFonts w:ascii="Calibri" w:eastAsia="Calibri" w:hAnsi="Calibri" w:cs="Times New Roman"/>
              </w:rPr>
              <w:t xml:space="preserve"> </w:t>
            </w:r>
          </w:p>
          <w:p w14:paraId="6188D2E7" w14:textId="77777777" w:rsidR="00582D3C" w:rsidRPr="00582D3C" w:rsidRDefault="00582D3C" w:rsidP="00B03B4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82D3C">
              <w:rPr>
                <w:rFonts w:ascii="Calibri" w:eastAsia="Calibri" w:hAnsi="Calibri" w:cs="Times New Roman"/>
              </w:rPr>
              <w:t>(o 0,3 m širší než šíře přívěsu</w:t>
            </w:r>
            <w:r w:rsidR="00462B4C">
              <w:rPr>
                <w:rFonts w:ascii="Calibri" w:eastAsia="Calibri" w:hAnsi="Calibri" w:cs="Times New Roman"/>
              </w:rPr>
              <w:t>, jízda bez zrcátek</w:t>
            </w:r>
            <w:r w:rsidRPr="00582D3C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4394" w:type="dxa"/>
          </w:tcPr>
          <w:p w14:paraId="6188D2E8" w14:textId="77777777" w:rsidR="00582D3C" w:rsidRPr="00582D3C" w:rsidRDefault="00582D3C" w:rsidP="00B03B4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82D3C">
              <w:rPr>
                <w:rFonts w:ascii="Calibri" w:eastAsia="Calibri" w:hAnsi="Calibri" w:cs="Times New Roman"/>
              </w:rPr>
              <w:t>Za každý dotek branky</w:t>
            </w:r>
            <w:r w:rsidR="00462B4C">
              <w:rPr>
                <w:rFonts w:ascii="Calibri" w:eastAsia="Calibri" w:hAnsi="Calibri" w:cs="Times New Roman"/>
              </w:rPr>
              <w:t>, tyče</w:t>
            </w:r>
          </w:p>
        </w:tc>
        <w:tc>
          <w:tcPr>
            <w:tcW w:w="1693" w:type="dxa"/>
          </w:tcPr>
          <w:p w14:paraId="6188D2E9" w14:textId="234D7A35" w:rsidR="00582D3C" w:rsidRPr="00582D3C" w:rsidRDefault="00BF6570" w:rsidP="00B03B4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582D3C" w:rsidRPr="00582D3C" w14:paraId="6188D2F6" w14:textId="77777777" w:rsidTr="0057156B">
        <w:tc>
          <w:tcPr>
            <w:tcW w:w="3686" w:type="dxa"/>
          </w:tcPr>
          <w:p w14:paraId="6188D2EB" w14:textId="77777777" w:rsidR="00582D3C" w:rsidRPr="00402E2F" w:rsidRDefault="00582D3C" w:rsidP="00B03B4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582D3C">
              <w:rPr>
                <w:rFonts w:ascii="Calibri" w:eastAsia="Calibri" w:hAnsi="Calibri" w:cs="Times New Roman"/>
                <w:b/>
              </w:rPr>
              <w:t>Cíl</w:t>
            </w:r>
          </w:p>
          <w:p w14:paraId="6188D2EC" w14:textId="77777777" w:rsidR="00462B4C" w:rsidRPr="00582D3C" w:rsidRDefault="00462B4C" w:rsidP="00B03B4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(vyznačit obdélník dle velikosti předních kol traktoru: 20 cm vůle po všech stranách)</w:t>
            </w:r>
          </w:p>
        </w:tc>
        <w:tc>
          <w:tcPr>
            <w:tcW w:w="4394" w:type="dxa"/>
          </w:tcPr>
          <w:p w14:paraId="6188D2ED" w14:textId="77777777" w:rsidR="00582D3C" w:rsidRPr="00582D3C" w:rsidRDefault="00582D3C" w:rsidP="00B03B4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82D3C">
              <w:rPr>
                <w:rFonts w:ascii="Calibri" w:eastAsia="Calibri" w:hAnsi="Calibri" w:cs="Times New Roman"/>
              </w:rPr>
              <w:t>Nezastavení předními koly traktoru ve vyznačeném prostoru</w:t>
            </w:r>
          </w:p>
          <w:p w14:paraId="6188D2EE" w14:textId="77777777" w:rsidR="00582D3C" w:rsidRPr="00582D3C" w:rsidRDefault="00C14464" w:rsidP="00B03B4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82D3C">
              <w:rPr>
                <w:rFonts w:ascii="Calibri" w:eastAsia="Calibri" w:hAnsi="Calibri" w:cs="Times New Roman"/>
              </w:rPr>
              <w:t>Nezabrzdění</w:t>
            </w:r>
            <w:r w:rsidR="00582D3C" w:rsidRPr="00582D3C">
              <w:rPr>
                <w:rFonts w:ascii="Calibri" w:eastAsia="Calibri" w:hAnsi="Calibri" w:cs="Times New Roman"/>
              </w:rPr>
              <w:t xml:space="preserve"> traktoru</w:t>
            </w:r>
          </w:p>
          <w:p w14:paraId="536CC543" w14:textId="522C71C7" w:rsidR="00462B4C" w:rsidRDefault="00462B4C" w:rsidP="00B03B4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Vyskočení</w:t>
            </w:r>
            <w:r w:rsidR="00FA31E0">
              <w:rPr>
                <w:rFonts w:ascii="Calibri" w:eastAsia="Calibri" w:hAnsi="Calibri" w:cs="Times New Roman"/>
              </w:rPr>
              <w:t xml:space="preserve"> z </w:t>
            </w:r>
            <w:r>
              <w:rPr>
                <w:rFonts w:ascii="Calibri" w:eastAsia="Calibri" w:hAnsi="Calibri" w:cs="Times New Roman"/>
              </w:rPr>
              <w:t>traktoru</w:t>
            </w:r>
          </w:p>
          <w:p w14:paraId="6188D2F0" w14:textId="24024995" w:rsidR="00821D34" w:rsidRPr="00582D3C" w:rsidRDefault="00821D34" w:rsidP="00B03B4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Nezavření dveří</w:t>
            </w:r>
          </w:p>
        </w:tc>
        <w:tc>
          <w:tcPr>
            <w:tcW w:w="1693" w:type="dxa"/>
          </w:tcPr>
          <w:p w14:paraId="6188D2F1" w14:textId="77777777" w:rsidR="00582D3C" w:rsidRPr="00582D3C" w:rsidRDefault="00582D3C" w:rsidP="00B03B4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6188D2F2" w14:textId="76F4E6EA" w:rsidR="00582D3C" w:rsidRPr="00582D3C" w:rsidRDefault="00BF6570" w:rsidP="00B03B4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  <w:p w14:paraId="6188D2F3" w14:textId="6D5E1E65" w:rsidR="00582D3C" w:rsidRPr="00582D3C" w:rsidRDefault="00BF6570" w:rsidP="00B03B4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  <w:p w14:paraId="19A5C4CE" w14:textId="5C03C798" w:rsidR="00462B4C" w:rsidRDefault="00BF6570" w:rsidP="00B03B4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  <w:p w14:paraId="6188D2F5" w14:textId="434FE70B" w:rsidR="00821D34" w:rsidRPr="00582D3C" w:rsidRDefault="00BF6570" w:rsidP="00B03B4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</w:tbl>
    <w:p w14:paraId="6188D2F7" w14:textId="77777777" w:rsidR="00582D3C" w:rsidRDefault="00582D3C" w:rsidP="00342310">
      <w:pPr>
        <w:spacing w:after="0"/>
        <w:jc w:val="both"/>
        <w:rPr>
          <w:rFonts w:ascii="Candara" w:hAnsi="Candara"/>
          <w:b/>
          <w:u w:val="single"/>
        </w:rPr>
      </w:pPr>
    </w:p>
    <w:sectPr w:rsidR="00582D3C" w:rsidSect="00A600D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pgBorders w:offsetFrom="page">
        <w:top w:val="postageStamp" w:sz="10" w:space="24" w:color="C2D69B" w:themeColor="accent3" w:themeTint="99"/>
        <w:left w:val="postageStamp" w:sz="10" w:space="24" w:color="C2D69B" w:themeColor="accent3" w:themeTint="99"/>
        <w:bottom w:val="postageStamp" w:sz="10" w:space="24" w:color="C2D69B" w:themeColor="accent3" w:themeTint="99"/>
        <w:right w:val="postageStamp" w:sz="10" w:space="24" w:color="C2D69B" w:themeColor="accent3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C23EA" w14:textId="77777777" w:rsidR="00653B03" w:rsidRDefault="00653B03" w:rsidP="00616A9C">
      <w:pPr>
        <w:spacing w:after="0" w:line="240" w:lineRule="auto"/>
      </w:pPr>
      <w:r>
        <w:separator/>
      </w:r>
    </w:p>
  </w:endnote>
  <w:endnote w:type="continuationSeparator" w:id="0">
    <w:p w14:paraId="188DF28B" w14:textId="77777777" w:rsidR="00653B03" w:rsidRDefault="00653B03" w:rsidP="00616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5880491"/>
      <w:docPartObj>
        <w:docPartGallery w:val="Page Numbers (Bottom of Page)"/>
        <w:docPartUnique/>
      </w:docPartObj>
    </w:sdtPr>
    <w:sdtContent>
      <w:p w14:paraId="6188D2FE" w14:textId="77777777" w:rsidR="00710889" w:rsidRDefault="00710889">
        <w:pPr>
          <w:pStyle w:val="Zpat"/>
          <w:jc w:val="center"/>
        </w:pPr>
        <w:r>
          <w:rPr>
            <w:noProof/>
            <w:lang w:eastAsia="cs-CZ"/>
          </w:rPr>
          <mc:AlternateContent>
            <mc:Choice Requires="wps">
              <w:drawing>
                <wp:inline distT="0" distB="0" distL="0" distR="0" wp14:anchorId="6188D304" wp14:editId="6188D305">
                  <wp:extent cx="5467350" cy="45085"/>
                  <wp:effectExtent l="0" t="9525" r="0" b="2540"/>
                  <wp:docPr id="4" name="Vývojový diagram: rozhodnutí 4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973559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Vývojový diagram: rozhodnutí 4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6188D2FF" w14:textId="77777777" w:rsidR="00710889" w:rsidRDefault="00710889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3C7E34">
          <w:rPr>
            <w:noProof/>
          </w:rPr>
          <w:t>6</w:t>
        </w:r>
        <w:r>
          <w:fldChar w:fldCharType="end"/>
        </w:r>
      </w:p>
    </w:sdtContent>
  </w:sdt>
  <w:p w14:paraId="6188D300" w14:textId="77777777" w:rsidR="00616A9C" w:rsidRDefault="00616A9C" w:rsidP="000C34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F5B4F" w14:textId="77777777" w:rsidR="00653B03" w:rsidRDefault="00653B03" w:rsidP="00616A9C">
      <w:pPr>
        <w:spacing w:after="0" w:line="240" w:lineRule="auto"/>
      </w:pPr>
      <w:r>
        <w:separator/>
      </w:r>
    </w:p>
  </w:footnote>
  <w:footnote w:type="continuationSeparator" w:id="0">
    <w:p w14:paraId="6909A377" w14:textId="77777777" w:rsidR="00653B03" w:rsidRDefault="00653B03" w:rsidP="00616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8D2FC" w14:textId="77777777" w:rsidR="00A600D0" w:rsidRDefault="00000000">
    <w:pPr>
      <w:pStyle w:val="Zhlav"/>
    </w:pPr>
    <w:r>
      <w:rPr>
        <w:noProof/>
        <w:lang w:eastAsia="cs-CZ"/>
      </w:rPr>
      <w:pict w14:anchorId="6188D3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47117" o:spid="_x0000_s1029" type="#_x0000_t75" style="position:absolute;margin-left:0;margin-top:0;width:453.45pt;height:435.2pt;z-index:-251657216;mso-position-horizontal:center;mso-position-horizontal-relative:margin;mso-position-vertical:center;mso-position-vertical-relative:margin" o:allowincell="f">
          <v:imagedata r:id="rId1" o:title="Ctyrliste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8D2FD" w14:textId="77777777" w:rsidR="00616A9C" w:rsidRDefault="00000000" w:rsidP="00616A9C">
    <w:pPr>
      <w:pStyle w:val="Zhlav"/>
    </w:pPr>
    <w:r>
      <w:rPr>
        <w:noProof/>
        <w:lang w:eastAsia="cs-CZ"/>
      </w:rPr>
      <w:pict w14:anchorId="6188D3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47118" o:spid="_x0000_s1030" type="#_x0000_t75" style="position:absolute;margin-left:0;margin-top:0;width:453.45pt;height:435.2pt;z-index:-251656192;mso-position-horizontal:center;mso-position-horizontal-relative:margin;mso-position-vertical:center;mso-position-vertical-relative:margin" o:allowincell="f">
          <v:imagedata r:id="rId1" o:title="Ctyrlistek" gain="19661f" blacklevel="22938f"/>
          <w10:wrap anchorx="margin" anchory="margin"/>
        </v:shape>
      </w:pict>
    </w:r>
    <w:r w:rsidR="00616A9C">
      <w:t xml:space="preserve">                                 </w:t>
    </w:r>
    <w:r w:rsidR="00710889">
      <w:t xml:space="preserve">  </w:t>
    </w:r>
    <w:r w:rsidR="00616A9C">
      <w:t xml:space="preserve">  </w:t>
    </w:r>
    <w:r w:rsidR="00342310">
      <w:t xml:space="preserve">   </w:t>
    </w:r>
    <w:r w:rsidR="00616A9C">
      <w:t xml:space="preserve">         </w:t>
    </w:r>
    <w:r w:rsidR="00342310">
      <w:t xml:space="preserve"> </w:t>
    </w:r>
    <w:r w:rsidR="00342310">
      <w:rPr>
        <w:noProof/>
        <w:lang w:eastAsia="cs-CZ"/>
      </w:rPr>
      <w:t xml:space="preserve">  </w:t>
    </w:r>
    <w:r w:rsidR="00616A9C">
      <w:t xml:space="preserve">                                      </w:t>
    </w:r>
    <w:r w:rsidR="00342310">
      <w:t xml:space="preserve">            </w:t>
    </w:r>
    <w:r w:rsidR="00616A9C">
      <w:t xml:space="preserve">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8D301" w14:textId="77777777" w:rsidR="00A600D0" w:rsidRDefault="00000000">
    <w:pPr>
      <w:pStyle w:val="Zhlav"/>
    </w:pPr>
    <w:r>
      <w:rPr>
        <w:noProof/>
        <w:lang w:eastAsia="cs-CZ"/>
      </w:rPr>
      <w:pict w14:anchorId="6188D3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47116" o:spid="_x0000_s1028" type="#_x0000_t75" style="position:absolute;margin-left:0;margin-top:0;width:453.45pt;height:435.2pt;z-index:-251658240;mso-position-horizontal:center;mso-position-horizontal-relative:margin;mso-position-vertical:center;mso-position-vertical-relative:margin" o:allowincell="f">
          <v:imagedata r:id="rId1" o:title="Ctyrliste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967D4"/>
    <w:multiLevelType w:val="hybridMultilevel"/>
    <w:tmpl w:val="F968985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36325"/>
    <w:multiLevelType w:val="hybridMultilevel"/>
    <w:tmpl w:val="ACF4A37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339A1"/>
    <w:multiLevelType w:val="hybridMultilevel"/>
    <w:tmpl w:val="4D32D8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13287"/>
    <w:multiLevelType w:val="hybridMultilevel"/>
    <w:tmpl w:val="355C5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733C1"/>
    <w:multiLevelType w:val="hybridMultilevel"/>
    <w:tmpl w:val="44805A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F7641"/>
    <w:multiLevelType w:val="hybridMultilevel"/>
    <w:tmpl w:val="E5267A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C15E1"/>
    <w:multiLevelType w:val="hybridMultilevel"/>
    <w:tmpl w:val="016A84A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D28CA"/>
    <w:multiLevelType w:val="hybridMultilevel"/>
    <w:tmpl w:val="1178917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7597A"/>
    <w:multiLevelType w:val="hybridMultilevel"/>
    <w:tmpl w:val="FC003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D504E"/>
    <w:multiLevelType w:val="hybridMultilevel"/>
    <w:tmpl w:val="8A94C5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B10A2"/>
    <w:multiLevelType w:val="hybridMultilevel"/>
    <w:tmpl w:val="796EEB5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568055">
    <w:abstractNumId w:val="4"/>
  </w:num>
  <w:num w:numId="2" w16cid:durableId="1022439394">
    <w:abstractNumId w:val="8"/>
  </w:num>
  <w:num w:numId="3" w16cid:durableId="567345512">
    <w:abstractNumId w:val="7"/>
  </w:num>
  <w:num w:numId="4" w16cid:durableId="361395865">
    <w:abstractNumId w:val="2"/>
  </w:num>
  <w:num w:numId="5" w16cid:durableId="1140734675">
    <w:abstractNumId w:val="6"/>
  </w:num>
  <w:num w:numId="6" w16cid:durableId="1085876604">
    <w:abstractNumId w:val="3"/>
  </w:num>
  <w:num w:numId="7" w16cid:durableId="1727996944">
    <w:abstractNumId w:val="1"/>
  </w:num>
  <w:num w:numId="8" w16cid:durableId="124663727">
    <w:abstractNumId w:val="0"/>
  </w:num>
  <w:num w:numId="9" w16cid:durableId="629014998">
    <w:abstractNumId w:val="10"/>
  </w:num>
  <w:num w:numId="10" w16cid:durableId="1227423960">
    <w:abstractNumId w:val="9"/>
  </w:num>
  <w:num w:numId="11" w16cid:durableId="14951048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D91"/>
    <w:rsid w:val="00011CC4"/>
    <w:rsid w:val="00031084"/>
    <w:rsid w:val="000377AD"/>
    <w:rsid w:val="000424F8"/>
    <w:rsid w:val="000A0AF9"/>
    <w:rsid w:val="000A1FEF"/>
    <w:rsid w:val="000C34E2"/>
    <w:rsid w:val="000D5FC6"/>
    <w:rsid w:val="000F31BB"/>
    <w:rsid w:val="0011415B"/>
    <w:rsid w:val="00157BCB"/>
    <w:rsid w:val="00182F57"/>
    <w:rsid w:val="001901BC"/>
    <w:rsid w:val="00193F2B"/>
    <w:rsid w:val="001A529B"/>
    <w:rsid w:val="001D0F72"/>
    <w:rsid w:val="001D2671"/>
    <w:rsid w:val="001E4E4F"/>
    <w:rsid w:val="00220735"/>
    <w:rsid w:val="00221177"/>
    <w:rsid w:val="00240FB6"/>
    <w:rsid w:val="002769B3"/>
    <w:rsid w:val="002A1C83"/>
    <w:rsid w:val="002B15AD"/>
    <w:rsid w:val="002C2D91"/>
    <w:rsid w:val="00305746"/>
    <w:rsid w:val="00342310"/>
    <w:rsid w:val="003441EE"/>
    <w:rsid w:val="0035425F"/>
    <w:rsid w:val="00366DD0"/>
    <w:rsid w:val="00394A91"/>
    <w:rsid w:val="003A4146"/>
    <w:rsid w:val="003B661D"/>
    <w:rsid w:val="003B66F2"/>
    <w:rsid w:val="003C7E34"/>
    <w:rsid w:val="003E28D1"/>
    <w:rsid w:val="003F0CE7"/>
    <w:rsid w:val="00402E2F"/>
    <w:rsid w:val="00405977"/>
    <w:rsid w:val="0042244A"/>
    <w:rsid w:val="00436F50"/>
    <w:rsid w:val="004431BA"/>
    <w:rsid w:val="00450C34"/>
    <w:rsid w:val="00462B4C"/>
    <w:rsid w:val="00490180"/>
    <w:rsid w:val="004901B2"/>
    <w:rsid w:val="004C36C1"/>
    <w:rsid w:val="004F13C0"/>
    <w:rsid w:val="00503C4D"/>
    <w:rsid w:val="00511C7E"/>
    <w:rsid w:val="005200EE"/>
    <w:rsid w:val="005365FA"/>
    <w:rsid w:val="0053720B"/>
    <w:rsid w:val="0057156B"/>
    <w:rsid w:val="00582D3C"/>
    <w:rsid w:val="0058796D"/>
    <w:rsid w:val="00596BD0"/>
    <w:rsid w:val="005B193C"/>
    <w:rsid w:val="005B2A47"/>
    <w:rsid w:val="005B6D92"/>
    <w:rsid w:val="005D1BE9"/>
    <w:rsid w:val="005E55D6"/>
    <w:rsid w:val="005F6706"/>
    <w:rsid w:val="006134D5"/>
    <w:rsid w:val="00616A9C"/>
    <w:rsid w:val="0063219F"/>
    <w:rsid w:val="00635507"/>
    <w:rsid w:val="00644BC0"/>
    <w:rsid w:val="006525D3"/>
    <w:rsid w:val="00653B03"/>
    <w:rsid w:val="00665F4E"/>
    <w:rsid w:val="006724B0"/>
    <w:rsid w:val="00675476"/>
    <w:rsid w:val="00682805"/>
    <w:rsid w:val="00686C3F"/>
    <w:rsid w:val="006A45D3"/>
    <w:rsid w:val="006B5A31"/>
    <w:rsid w:val="006B5FC0"/>
    <w:rsid w:val="006C4766"/>
    <w:rsid w:val="00710889"/>
    <w:rsid w:val="00737964"/>
    <w:rsid w:val="007424D0"/>
    <w:rsid w:val="00770374"/>
    <w:rsid w:val="007748ED"/>
    <w:rsid w:val="0077768E"/>
    <w:rsid w:val="007959AF"/>
    <w:rsid w:val="007A0138"/>
    <w:rsid w:val="007D0FC8"/>
    <w:rsid w:val="007D7C09"/>
    <w:rsid w:val="007E2176"/>
    <w:rsid w:val="007E3BCC"/>
    <w:rsid w:val="00807014"/>
    <w:rsid w:val="00807B43"/>
    <w:rsid w:val="0082189B"/>
    <w:rsid w:val="00821D34"/>
    <w:rsid w:val="00865D9B"/>
    <w:rsid w:val="00865F1B"/>
    <w:rsid w:val="0088539D"/>
    <w:rsid w:val="008A012F"/>
    <w:rsid w:val="008B7BD1"/>
    <w:rsid w:val="008D0723"/>
    <w:rsid w:val="008D0A9B"/>
    <w:rsid w:val="00906F95"/>
    <w:rsid w:val="009441FE"/>
    <w:rsid w:val="009974A0"/>
    <w:rsid w:val="009A568B"/>
    <w:rsid w:val="009C5E89"/>
    <w:rsid w:val="009C780B"/>
    <w:rsid w:val="009D55B1"/>
    <w:rsid w:val="009D594A"/>
    <w:rsid w:val="00A42870"/>
    <w:rsid w:val="00A54FFA"/>
    <w:rsid w:val="00A600D0"/>
    <w:rsid w:val="00A70D1D"/>
    <w:rsid w:val="00A8172B"/>
    <w:rsid w:val="00A90E8C"/>
    <w:rsid w:val="00AB1584"/>
    <w:rsid w:val="00AD5D05"/>
    <w:rsid w:val="00B03B47"/>
    <w:rsid w:val="00B22E7D"/>
    <w:rsid w:val="00B57E28"/>
    <w:rsid w:val="00B741B9"/>
    <w:rsid w:val="00B82ADA"/>
    <w:rsid w:val="00BF6570"/>
    <w:rsid w:val="00C02BD0"/>
    <w:rsid w:val="00C14464"/>
    <w:rsid w:val="00C155C5"/>
    <w:rsid w:val="00C5557D"/>
    <w:rsid w:val="00C7726E"/>
    <w:rsid w:val="00CD0D95"/>
    <w:rsid w:val="00CD3F6E"/>
    <w:rsid w:val="00D06F04"/>
    <w:rsid w:val="00D22E1B"/>
    <w:rsid w:val="00D25E2A"/>
    <w:rsid w:val="00D274B3"/>
    <w:rsid w:val="00D47F7D"/>
    <w:rsid w:val="00D768F9"/>
    <w:rsid w:val="00DE7D8C"/>
    <w:rsid w:val="00E04188"/>
    <w:rsid w:val="00E172AD"/>
    <w:rsid w:val="00E2708F"/>
    <w:rsid w:val="00E556A7"/>
    <w:rsid w:val="00E62D2D"/>
    <w:rsid w:val="00E6487F"/>
    <w:rsid w:val="00E8227C"/>
    <w:rsid w:val="00F332DB"/>
    <w:rsid w:val="00F35644"/>
    <w:rsid w:val="00F40859"/>
    <w:rsid w:val="00F76CE5"/>
    <w:rsid w:val="00F937B0"/>
    <w:rsid w:val="00FA31E0"/>
    <w:rsid w:val="00FB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188D213"/>
  <w15:docId w15:val="{4A21E35D-44D5-4EE6-AD4E-7FAEE87C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8796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441E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16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A9C"/>
  </w:style>
  <w:style w:type="paragraph" w:styleId="Zpat">
    <w:name w:val="footer"/>
    <w:basedOn w:val="Normln"/>
    <w:link w:val="ZpatChar"/>
    <w:uiPriority w:val="99"/>
    <w:unhideWhenUsed/>
    <w:rsid w:val="00616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1D883-9E9F-4706-A60D-109B5A4C8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1240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Pícha</dc:creator>
  <cp:lastModifiedBy>Pavlína Havlová</cp:lastModifiedBy>
  <cp:revision>7</cp:revision>
  <dcterms:created xsi:type="dcterms:W3CDTF">2024-01-16T17:25:00Z</dcterms:created>
  <dcterms:modified xsi:type="dcterms:W3CDTF">2025-02-04T10:17:00Z</dcterms:modified>
</cp:coreProperties>
</file>